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Nehody aut se zraněnými prověřily schopnosti hasičů</w:t>
      </w:r>
    </w:p>
    <w:p>
      <w:pPr/>
      <w:r>
        <w:rPr/>
        <w:t xml:space="preserve">Trosky havarovaných aut, všude kolem hasičská vozidla a uniformovaní příslušníci hasičských sborů i stovky přihlížejících lidí. Tak takto to vypadalo na Zámeckém náměstí ve Frýdku, kde proběhlo krajské kolo soutěže hasičů ve vyprošťování zraněných osob z havarovaných vozidel. Akce se uskutečnila u příležitosti oslav 50. výročí založení hasičského záchranného sboru v okrese Frýdek-Místek. </w:t>
      </w:r>
    </w:p>
    <w:p>
      <w:pPr/>
      <w:r>
        <w:rPr/>
        <w:t xml:space="preserve">“Dnes na frýdeckém náměstí proběhl slib nových příslušníků Hasičského záchranného sboru. Bylo jich celkem 40 z celého Moravskoslezského kraje. V současné době tady probíhá soutěž v rámci kraje ve vyprošťování z vozidel. Jsou tady týmy ze všech šesti oblastí našeho kraje a soutěží zde jak dobrovolní, tak profesionální hasiči. Vítěz potom postoupí do celostátního kola,” sdělil primátor Frýdku-Místku Michal Pobucký.</w:t>
      </w:r>
    </w:p>
    <w:p>
      <w:pPr/>
      <w:r>
        <w:rPr/>
        <w:t xml:space="preserve">Soutěž probíhá každým rokem a její scénář je naprosto věrný skutečnosti při zásazích u dopravních nehod. </w:t>
      </w:r>
    </w:p>
    <w:p>
      <w:pPr/>
      <w:r>
        <w:rPr/>
        <w:t xml:space="preserve">“Čtyřčlenné týmy si vylosují, jakou událost, s kolika auty a s jakými překážkami mají. To se dozvědí, až když vyběhnou ze stanu. Je to úplně jako v realitě, kdy musí rychle, když přijedou cisterny k zásahu, vymyslet, jakým způsobem zachránit osobu, zabránit úniku oleje nebo pohonných hmot, řídit dopravu a tak dále. Cílem je, aby hasiči byli co nejzkušenější,” uvedl mluvčí HZS MS kraje Petr Kůdela.</w:t>
      </w:r>
    </w:p>
    <w:p>
      <w:pPr/>
      <w:r>
        <w:rPr/>
        <w:t xml:space="preserve">Jakým způsobem hasiči nehodu vyřeší, dohlíželo během zásahů několik zkušených rozhodčí.</w:t>
      </w:r>
    </w:p>
    <w:p>
      <w:pPr/>
      <w:r>
        <w:rPr/>
        <w:t xml:space="preserve">“Rozhodčí se zaměřují na to, jak komunikuje velitel zásahu a další zasahující hasiči se zraněnou osobou, jakým způsobem zabezpečují auto, aby třeba nespadlo, jakým způsobem se postarají o to, že když budou třeba řezat sklo nebo plech, aby zaklíněná osoba nebyla zraněna, jak ji vyprostí a nakonec ošetří. Musí to stihnout do patnácti minut. Všechny body se sčítají a nakonec z toho hodnocení vyjde ten nejlepší,” popsal Kůdela.</w:t>
      </w:r>
    </w:p>
    <w:p>
      <w:pPr/>
      <w:r>
        <w:rPr/>
        <w:t xml:space="preserve">Na průběh soutěže se na náměstí přišly podívat stovky lidí.</w:t>
      </w:r>
    </w:p>
    <w:p>
      <w:pPr/>
      <w:r>
        <w:rPr/>
        <w:t xml:space="preserve">Anketa, návštěvníci akce: 1. “Je to tady pěkné. Vyprošťování probíhá dobře. Vyšlo pěkné počasí. Hasiči se snaží. Snad jim to vyjde a dopadnou dobře.” 2. “Moc jsem toho zatím neviděla, protože jsem teď přišla, ale líbí se mi tady.”</w:t>
      </w:r>
    </w:p>
    <w:p>
      <w:pPr/>
      <w:r>
        <w:rPr/>
        <w:t xml:space="preserve">Hasičský záchranný sbor Moravskoslezského kraje se už dnes může pyšnit dvojnásobným titulem mistra ČR ve vyprošťování osob. Dosáhla jej jednotka profesionálních hasičů z Třince, která se i teď v krajském kole umístila na prvním místě. V kategorii jednotek dobrovolných hasičů slavil krajský triumf tým z Vrbna pod Pradědem.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066/nehody-aut-se-zranenymi-proverily-schopnosti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2026-05-20T15:47:37+02:00</dcterms:created>
  <dcterms:modified xsi:type="dcterms:W3CDTF">2026-05-20T15:47:37+02:00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