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22.5.2019,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kruhového objezdu v Ludgeřovicích začne na podzim</w:t>
      </w:r>
    </w:p>
    <w:p>
      <w:pPr/>
      <w:r>
        <w:rPr/>
        <w:t xml:space="preserve"> Plánovaný rondel za9 milionů korun by měl udělattuto nepřehlednou křižovatku bezpečnější a také přinutitřidiče, aby sundali nohu z plynu. </w:t>
      </w:r>
    </w:p>
    <w:p>
      <w:pPr/>
      <w:r>
        <w:rPr/>
        <w:t xml:space="preserve">„Počítáme s tím, že tu situacivýrazně zlepší, protože ti řidiči budou nuceni zpomalit. Přecejen, přes ten kruhový objezd se nedá proletět osmdesátkou,“těší se starosta obce DanielHavlík (ČSSD).</w:t>
      </w:r>
    </w:p>
    <w:p>
      <w:pPr/>
      <w:r>
        <w:rPr/>
        <w:t xml:space="preserve">Po rondelu volá obec už několik let.Stavba je součástí tzv. Bílé knihy Moravskoslezskéhokraje, která mapuje stav komunikacíII. a III.tříd a plánuje jejich přestavby a modernizace.</w:t>
      </w:r>
    </w:p>
    <w:p>
      <w:pPr/>
      <w:r>
        <w:rPr/>
        <w:t xml:space="preserve">„Troufám si tvrdit,že tento problém tady řešíme už 12 let. Kruhovýobjezd se několikrát posouval, měnila se nájezdová ramena, mělijsme jinou představu o řešení zastávek hromadné dopravy,doplňuje Havlík.</w:t>
      </w:r>
    </w:p>
    <w:p>
      <w:pPr/>
      <w:r>
        <w:rPr/>
        <w:t xml:space="preserve"> Tři autobusové zastávky měly býtpůvodně soustředěny na jednom místě tak, aby mezi nimicestující nemuseli složitě přes křižovatku přebíhat. Nakonecale zastávky zůstanou tak, jak jsou.</w:t>
      </w:r>
    </w:p>
    <w:p>
      <w:pPr/>
      <w:r>
        <w:rPr/>
        <w:t xml:space="preserve">„ObecLudgeřovice se zavázala připravit projektovou dokumentaci okružníkřižovatky až do stupně dokumentace pro stavební povolení. Paktuto stavbu budeme moci zahájit. Předpokládám, že by to mohlo býtna podzim,“ doplnil Jan Lukšo, náměstek ředitele Správysilnic Moravskoslezského kraje.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11000016150/stavba-kruhoveho-objezdu-v-ludgerovicich-zacne-na-podz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2026-06-26T12:13:41+02:00</dcterms:created>
  <dcterms:modified xsi:type="dcterms:W3CDTF">2026-06-26T12:13:41+02:00</dcterms:modified>
</cp:coreProperties>
</file>

<file path=docProps/custom.xml><?xml version="1.0" encoding="utf-8"?>
<Properties xmlns="http://schemas.openxmlformats.org/officeDocument/2006/custom-properties" xmlns:vt="http://schemas.openxmlformats.org/officeDocument/2006/docPropsVTypes"/>
</file>