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zkouší nový typ parkovacích ploch</w:t>
      </w:r>
    </w:p>
    <w:p>
      <w:pPr/>
      <w:r>
        <w:rPr/>
        <w:t xml:space="preserve">Vytvořit nová parkoviště ze zatravňovacích dlaždic. Takový je záměr města, které chce vyzkoušet novou technologii v praxi. </w:t>
      </w:r>
    </w:p>
    <w:p>
      <w:pPr/>
      <w:r>
        <w:rPr/>
        <w:t xml:space="preserve">“Město by rádo v budoucnosti přistoupilo k budování parkovišť a zpevněné plochy ze zatravňovacích dlaždic. První realizace bude na ulici 28. října. My si vyzkoušíme, jaké to bude z pohledu údržby a životnosti, zda tam skutečně poroste tráva, a podle toho bychom rádi takto realizovali parkoviště i v budoucnu,”uvedl náměstek primátora Frýdku-Místku Karel Deutscher.</w:t>
      </w:r>
    </w:p>
    <w:p>
      <w:pPr/>
      <w:r>
        <w:rPr/>
        <w:t xml:space="preserve">Jak můžete vidět, doteď tady stojí auta i přes zákaz parkování přímo v zeleni. Až práce skončí, bude tu moci legálně parkovat 18 vozidel.</w:t>
      </w:r>
    </w:p>
    <w:p>
      <w:pPr/>
      <w:r>
        <w:rPr/>
        <w:t xml:space="preserve">“Jedná se o určitou technologickou novinku na území města, protože to parkoviště bude bez obrubníků, na základě projektové dokumentace tak bude několik vrstev ze štěrku a jako povrchová úprava tam budou zatravňovací tvárnice z plastu, které mají několik výhod. Umožňují dokonalý vsak dešťové vody, jsou odolné proti UV záření, proti chemickým materiálům, tzn. chemické soli a dají se velice snadno tvarovat,” popsal předseda představenstva TS F-M Jaromír Kohut.</w:t>
      </w:r>
    </w:p>
    <w:p>
      <w:pPr/>
      <w:r>
        <w:rPr/>
        <w:t xml:space="preserve">Nových parkovacích ploch ze zatravňovacích dlaždic se řidiči dočkají nejpozději do poloviny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245/ve-frydkumistku-zkousi-novy-typ-parkovacich-pl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2026-05-19T04:03:23+02:00</dcterms:created>
  <dcterms:modified xsi:type="dcterms:W3CDTF">2026-05-19T04:03:23+02:00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