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5.6.2019,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pojmenovaly nové trolejbusy</w:t>
      </w:r>
    </w:p>
    <w:p>
      <w:pPr/>
      <w:r>
        <w:rPr/>
        <w:t xml:space="preserve">Odprosince brázdí ulice Opavy nové parciálnítrolejbusy. Přídavná baterie umožňuje těmto vozům jet částtrasy i mimo trakční vedení. Deset těchto bezbariérových fešákůs klimatizací teď podle tradice dostalo svá jména. Pomohlys tím děti z opavských základních škol. Zajímavápojmenování pro nové vozy nejen vymyslely, ale také výtvarněztvárnily.</w:t>
      </w:r>
    </w:p>
    <w:p>
      <w:pPr/>
      <w:r>
        <w:rPr/>
        <w:t xml:space="preserve">„Dětiz naší třídy krásně malují, tak jsme se rozhodlipřihlásit do této soutěže, aby se i jejich obrázek objevil naněkterém z trolejbusů,“ usmíváse učitelka RomanaFoltýnová ze opavské ZŠ B. Němcové.</w:t>
      </w:r>
    </w:p>
    <w:p>
      <w:pPr/>
      <w:r>
        <w:rPr/>
        <w:t xml:space="preserve">Svéztse můžete třeba  Měšťáčkem, Čarobusem, Ježulou neboŘechtáčkem. Děti zapojily fantazii opravdu na plné obrátky.</w:t>
      </w:r>
    </w:p>
    <w:p>
      <w:pPr/>
      <w:r>
        <w:rPr/>
        <w:t xml:space="preserve">Naslavnostní křest přijely děti přímo do  depa dopravníhopodniku, odkud trolejbusy každý den vyrážejí. Možná, že užnyní začnou přemýšlet o nových jménech. Modernizace vozovéhoparku dopravní podniku totiž bude pokračovat.</w:t>
      </w:r>
    </w:p>
    <w:p>
      <w:pPr/>
      <w:r>
        <w:rPr/>
        <w:t xml:space="preserve">„Budeme pokračovat nákupem dalšíchtrolejbusů. Předpokládáme, že v příštím roce pořídímedalších 5 kusů. Ale  to budou užklasické trolejbusy, které nebudoumít bateriový pohon,“ plánujeředitel MDPO PavelGebauer.</w:t>
      </w:r>
    </w:p>
    <w:p>
      <w:pPr/>
      <w:r>
        <w:rPr/>
        <w:t xml:space="preserve">Vedenídopravního podniku zvažuje také úpravy tras 26 trolejbusových aautobusových linek, které najezdí po městě víc jak 200 km. Ozměnách mohou rozhodnout také cestující.</w:t>
      </w:r>
    </w:p>
    <w:p>
      <w:pPr/>
      <w:r>
        <w:rPr/>
        <w:t xml:space="preserve">„Plánujemeprůzkum, kterýby měl začít na podzim letošního roku výsledek by měl být najaře příštího roku. Očekávám,že dojde ke změně trasování, ato alespoňz části,“říkáMichalJedlička (KDU-ČSL), náměstek primátora Opavy.</w:t>
      </w:r>
    </w:p>
    <w:p>
      <w:pPr/>
      <w:hyperlink r:id="rId9" w:history="1">
        <w:r>
          <w:rPr/>
          <w:t xml:space="preserve"/>
        </w:r>
      </w:hyperlink>
      <w:r>
        <w:rPr/>
        <w:t xml:space="preserve">Velká změna se chystá už od začátkučervence, kdy nákup jízdenek v trolejbusech a  autobusechnahradí bezkontaktní úhrada. Už od května mohou cestujícívyužívat k nákupu jízdenek mobilní aplikaci. Zatím si jistáhlo 1300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6257/deti-pojmenovaly-nove-trolejbusy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2026-07-04T21:45:44+02:00</dcterms:created>
  <dcterms:modified xsi:type="dcterms:W3CDTF">2026-07-04T21:45:44+02:00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