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10.4.2019,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Noemi zapisana do szkoły</w:t>
      </w:r>
    </w:p>
    <w:p>
      <w:pPr/>
      <w:r>
        <w:rPr/>
        <w:t xml:space="preserve">Katarzyna Donat, kierowniczka Przedszkola w Stonawie: W naszym przedszkolu właściwie dzieci przygotowują się do pierwszej klasy od początku, od kiedy przyjdą do przedszkola. Dlatego że grupa jest mieszana, i maluszki biorą czynny udział w zajęciach, które są przeznaczone dla całej grupy.                                                          </w:t>
      </w:r>
    </w:p>
    <w:p>
      <w:pPr/>
      <w:r>
        <w:rPr/>
        <w:t xml:space="preserve">Noemi nam zdradziła, że do szkoły się już bardzo cieszy.  </w:t>
      </w:r>
    </w:p>
    <w:p>
      <w:pPr/>
      <w:r>
        <w:rPr/>
        <w:t xml:space="preserve">Noemi Kucharczyk, starszak: W szkole nauczę się pisać i liczyć, i czytać.                                                                   </w:t>
      </w:r>
    </w:p>
    <w:p>
      <w:pPr/>
      <w:r>
        <w:rPr/>
        <w:t xml:space="preserve">Bardziej intensywne przygotowania zaczynają się w przedszkolu rok przed pójściem dziecka do szkoły.</w:t>
      </w:r>
    </w:p>
    <w:p>
      <w:pPr/>
      <w:r>
        <w:rPr/>
        <w:t xml:space="preserve">Katarzyna Donat, kierowniczka Przedszkola w Stonawie: Zaczynamy różnymi kartami pracy, na których dzieci ćwiczą logikę , ćwiczą wyobraźnię przestrzenną itp.                                                                                                </w:t>
      </w:r>
    </w:p>
    <w:p>
      <w:pPr/>
      <w:r>
        <w:rPr/>
        <w:t xml:space="preserve">Noemi Kucharczyk, starszak: Lubię mówić po polsku, a powiem wierszyk.                                      </w:t>
      </w:r>
    </w:p>
    <w:p>
      <w:pPr/>
      <w:r>
        <w:rPr/>
        <w:t xml:space="preserve">Noemi będzie należała do tych uczniów, którzy z językiem polskim spotkali się po raz pierwszy w przedszkolu. Pochodzi bowiem z czeskiej rodziny.</w:t>
      </w:r>
    </w:p>
    <w:p>
      <w:pPr/>
      <w:r>
        <w:rPr/>
        <w:t xml:space="preserve">Petr Kucharczyk, ojciec Noemi: Nebylo to jednoduché rozhodování, nic méně Noemi byla velmi spokojena v polském </w:t>
      </w:r>
      <w:r>
        <w:rPr>
          <w:i w:val="1"/>
          <w:iCs w:val="1"/>
        </w:rPr>
        <w:t xml:space="preserve">przedszkolu</w:t>
      </w:r>
      <w:r>
        <w:rPr/>
        <w:t xml:space="preserve">, a už tady má kamarádky a kamarády, tak to byl jeden z těch důvodů. A druhý, jsme si říkali, že by bylo dobré využít toho, že se něco naučila polsky a že by       v polštině mohla dále pokračovat. </w:t>
      </w:r>
    </w:p>
    <w:p>
      <w:pPr/>
      <w:r>
        <w:rPr/>
        <w:t xml:space="preserve">Marcela Gabrhel, kierowniczka PSP w Stonawie: Zachęcamy rodziców tym, że dziecko pozna dwa języki już w klasie pierwszej, drugiej. W trzeciej dochodzi jeszcze język angielski.                                                </w:t>
      </w:r>
    </w:p>
    <w:p>
      <w:pPr/>
      <w:r>
        <w:rPr/>
        <w:t xml:space="preserve">Podczas zapisów nie wymaga się znajomości liter czy cyfr, są natomiast inne wymagania. </w:t>
      </w:r>
    </w:p>
    <w:p>
      <w:pPr/>
      <w:r>
        <w:rPr/>
        <w:t xml:space="preserve">Marcela Gabrhel, kierowniczka PSP w Stonawie: Na pewno jedno z wymagań jest takie, żeby dziecko umiało się np. ubrać bądź przebrać na wychowanie fizyczne, czy też wtedy, gdy wyjeżdżamy na zieloną szkołę. Do tego np. mi służy lalka interaktywna.</w:t>
      </w:r>
    </w:p>
    <w:p>
      <w:pPr/>
      <w:r>
        <w:rPr/>
        <w:t xml:space="preserve">Jana Kucharczykowa, mama Noemi: Ejminka jde do polské školy, a my se na to těšíme, je to </w:t>
      </w:r>
      <w:r>
        <w:rPr>
          <w:i w:val="1"/>
          <w:iCs w:val="1"/>
        </w:rPr>
        <w:t xml:space="preserve">big challenge</w:t>
      </w:r>
      <w:r>
        <w:rPr/>
        <w:t xml:space="preserve">, velká výzva, a budeme se učit s ní. A určitě proto, že bydlíme tady v tom regionu, který je s polštinou hodně spjaty, takže to vnímám jako velké plus. A vnímám i pozitivně to, že nás polská komunita ve Stonavě přijala.                                   </w:t>
      </w:r>
    </w:p>
    <w:p>
      <w:pPr/>
      <w:r>
        <w:rPr/>
        <w:t xml:space="preserve">Małej Noemi życzymy po wakacjach wiele radości i zadowolenia z nauki w Polskiej Szkole Podstawowej w Stonawie-Hołkowicach.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376/noemi-zapisana-do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2026-04-10T21:49:47+02:00</dcterms:created>
  <dcterms:modified xsi:type="dcterms:W3CDTF">2026-04-10T21:49:47+02:00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