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Slezanka v Opavě  - co s poloprázdnou budovou ve středu města?</w:t>
      </w:r>
    </w:p>
    <w:p>
      <w:pPr/>
      <w:r>
        <w:rPr/>
        <w:t xml:space="preserve">Stroze pojatý blok obchodů a restaurací s názvem Slezankanavrhl architekt Josef Krischke. Stavba inspirovanázápadníarchitekturou byla postavena v letech 1966 – 72. V rámci privatizace sebudova dostala do soukromých rukou. Město ji poté koupilo  zaneuvěřitelných 270 milionů korun. Na místě mělo vzniknout vespolupráci  s developerem velké nákupní centrum.Odsouhlasili to tehdejšízastupitelé, mezi nimi byl také MarekVeselý (ODS):„V té době bylanabídka firmyCrestyl pro město zajímavá. Bohužel to odnesl čas. Dnes v Opavědalší prodejní prostory jsou už těžko prosaditelné,“ zamýšlíse.</w:t>
      </w:r>
    </w:p>
    <w:p>
      <w:pPr/>
      <w:r>
        <w:rPr/>
        <w:t xml:space="preserve">Toproto, že  jen o kousek dál vzniklo nové obchodní centrum. Od tédoby přestala být Slezanka pro obchodníky atraktivní.  Vsoučasné době jsou tadyjen dva nájemníci: obchods textilem a potraviny.</w:t>
      </w:r>
    </w:p>
    <w:p>
      <w:pPr/>
      <w:r>
        <w:rPr/>
        <w:t xml:space="preserve">Vedeníměsta se už před 4 roky radilo ve veřejném průzkumu s občany,co si s budovou počít. Vzniklydvě architektonické studie. Jedna chtěla objekt vystavěnýv bruselském stylu zbourat a postavit zde byty i tržnici.Druhá mu naopak dala šanci a navrhovalaumístění kavárny,kanceláře či klubovny pro zájmové kroužky a zpřístupnilastřechu. Současné vedení města ale hledá využití pro budovunákupního centra dál.</w:t>
      </w:r>
    </w:p>
    <w:p>
      <w:pPr/>
      <w:r>
        <w:rPr/>
        <w:t xml:space="preserve">„Chcemesi ověřit, zda veřejnost, soukromý sektor nemá lepší zájemnež my.</w:t>
      </w:r>
    </w:p>
    <w:p>
      <w:pPr/>
      <w:r>
        <w:rPr/>
        <w:t xml:space="preserve">Pakližeby  takový nápad přišel, tak bychom se jim zabývali,“ řeklprimátor Opavy  Tomáš Navrátil(ANO).</w:t>
      </w:r>
    </w:p>
    <w:p>
      <w:pPr/>
      <w:r>
        <w:rPr/>
        <w:t xml:space="preserve">Městouvažuje nejen o pronájmu dvoupodlažního objektu v centruměsta, ale také o jeho prodeji. </w:t>
      </w:r>
    </w:p>
    <w:p>
      <w:pPr/>
      <w:r>
        <w:rPr/>
        <w:t xml:space="preserve">„Zatímnemámestanovenucenu,za kterou bychomchtěli prodávat.Budemese zabývat až konkrétními nabídkami, kterédostaneme, a které nás zaujmou,“ sdělilprimátor.</w:t>
      </w:r>
    </w:p>
    <w:p>
      <w:pPr/>
      <w:r>
        <w:rPr/>
        <w:t xml:space="preserve">Svénabídky mohou zájemci doručit na opavskou radnici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844/obchodni-centrum-slezanka-v-opave---co-s-poloprazdnou-budovou-ve-stre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2026-07-06T13:32:52+02:00</dcterms:created>
  <dcterms:modified xsi:type="dcterms:W3CDTF">2026-07-06T13:32:52+02:00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