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okazji Dnia Matki</w:t>
      </w:r>
    </w:p>
    <w:p>
      <w:pPr/>
      <w:r>
        <w:rPr/>
        <w:t xml:space="preserve">Panie w sali: Jak dzieci występują, to się mi zawsze chce płakać (śmiech), świetni byli, naprawdę. Jak zazwyczaj bardzo fajny program był, dzieci kochane.</w:t>
      </w:r>
    </w:p>
    <w:p>
      <w:pPr/>
      <w:r>
        <w:rPr/>
        <w:t xml:space="preserve">Po przedszkolakach przyszła kolej na ich starszych kolegów, którzy na czas tego popołudnia przemienili się w mamy i tatów. </w:t>
      </w:r>
    </w:p>
    <w:p>
      <w:pPr/>
      <w:r>
        <w:rPr/>
        <w:t xml:space="preserve">Marcela Gabrhel, kierowniczka PSP Stonawa: Oczywiście w XXI w. zawsze wujek Google i ciocia Wikipedia pomagają, a właśnie ten tekst mi się bardzo spodobał, ponieważ dzieci lubią się zamieniać rolami, bardzo często bawią się w mamę w tatę, nauczycieli, bawią się w szkole. Pomyślałam, że ten temat będzie im akurat odpowiadał. I tak było. </w:t>
      </w:r>
    </w:p>
    <w:p>
      <w:pPr/>
      <w:r>
        <w:rPr/>
        <w:t xml:space="preserve">Panie w sali: Fantastycznie. Mieli to bardzo fajnie wymyślone, że spróbowali sobie rolę rodziców, było to strasznie ładne, bardzo się mi to podobało. To było bardzo wzruszające, śmialiśmy się, i fajnie fajnie, jak zawsze nie zawiódł program.</w:t>
      </w:r>
    </w:p>
    <w:p>
      <w:pPr/>
      <w:r>
        <w:rPr/>
        <w:t xml:space="preserve">Gospodarzami Dnia Matki, byli oczywiście panowie z koła PZKO na czele z panem prezesem.</w:t>
      </w:r>
    </w:p>
    <w:p>
      <w:pPr/>
      <w:r>
        <w:rPr/>
        <w:t xml:space="preserve">Wojciech Feber: Staraliśmy się to zrobić tak, żeby właściwie oprócz tego programu, który przygotowały szkoła i przedszkole, żeby resztę załatwiali właśnie panowie.</w:t>
      </w:r>
    </w:p>
    <w:p>
      <w:pPr/>
      <w:r>
        <w:rPr/>
        <w:t xml:space="preserve">A ta reszta to było: męskie prowadzenie imprezy w profesjonalnym stylu, wręczania kwiatków no i oczywiście poczęstunek. </w:t>
      </w:r>
    </w:p>
    <w:p>
      <w:pPr/>
      <w:r>
        <w:rPr/>
        <w:t xml:space="preserve">Panie sali: Częściej by to miało być. Je to milé, je to hezké.</w:t>
      </w:r>
    </w:p>
    <w:p>
      <w:pPr/>
      <w:r>
        <w:rPr/>
        <w:t xml:space="preserve">W sali panowała więc przyjemna atmosféra: panie były zadowolone z sympatycznej obsługi a panowie z dobrze spełnionego miłego obowiązku, nieważne że jednorazowego.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0/spotkanie-z-okazji-dnia-m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2026-05-28T22:04:27+02:00</dcterms:created>
  <dcterms:modified xsi:type="dcterms:W3CDTF">2026-05-28T22:04:27+02:00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