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6.8.2019,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 sdílená lednice. Co když se k potravinám dostanou děti, ptají se lidé</w:t>
      </w:r>
    </w:p>
    <w:p>
      <w:pPr/>
      <w:r>
        <w:rPr/>
        <w:t xml:space="preserve">Další sdílená lednice našla své místo, tentokrát v Havířově za Centrem Lučina. Lidé zde mohou nosit potraviny, o kterých ví, že už by je nesnědli. Spolek Save Food chce tímto upozornit na zbytečné plýtvání potravinami. Přesto, že to tvůrci projektu myslí dobře, někteří lidé mají obavy. </w:t>
      </w:r>
    </w:p>
    <w:p>
      <w:pPr/>
      <w:r>
        <w:rPr/>
        <w:t xml:space="preserve">“Dopoledne jsem si udělal foto, co v lednici je. Byla tam nějaká bedýnka s masem, salát a v kelímku džus s brčkem. Dovedete si představit, že přijde nějaké dítě, otevře si lednici, vypije to a my nevíme, co tam bylo?,” řekla žena, která s umístěním lednice nesouhlasí.</w:t>
      </w:r>
    </w:p>
    <w:p>
      <w:pPr/>
      <w:r>
        <w:rPr/>
        <w:t xml:space="preserve">“Je to o tom, že budeme denně kontrolovat obsah lednice. Přijde dobrovolník, bude to spolupráce s hotelovou školou v Havířově, podívá se, protřídí potraviny. Co bude špatné, dají pryč,” řekla koordinátorka sdílených lednic Kamila Tiszaiová.</w:t>
      </w:r>
    </w:p>
    <w:p>
      <w:pPr/>
      <w:r>
        <w:rPr/>
        <w:t xml:space="preserve">Spolek obavy místních obyvatel chápe a chce s nimi spolupracovat.</w:t>
      </w:r>
    </w:p>
    <w:p>
      <w:pPr/>
      <w:r>
        <w:rPr/>
        <w:t xml:space="preserve">“My chceme, aby nám lidé dali šanci to zkusit. Za jeden měsíc se sem vrátíme a se všemi budeme pečlivě mluvit. Zvážíme případné stěhování lednice, a nebo také nestěhování,” řekl vedoucí spolku Save Food Gracián Svačina. </w:t>
      </w:r>
    </w:p>
    <w:p>
      <w:pPr/>
      <w:r>
        <w:rPr/>
        <w:t xml:space="preserve">Sdílená lednice už funguje například v Ostravě. Nyní spolek jedná s dalšími městy. Nejvíce je projektu prozatím nakloněná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6953/v-havirove-je-sdilena-lednice-co-kdyz-se-k-potravinam-dostanou-deti-ptaji-se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2026-04-03T10:51:39+02:00</dcterms:created>
  <dcterms:modified xsi:type="dcterms:W3CDTF">2026-04-03T10:51:39+02:00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