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8.8.2019,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etapa obchvatu F-M se začne stavět ještě letos. Potvrdil to i šéf ŘSD Mátl</w:t>
      </w:r>
    </w:p>
    <w:p>
      <w:pPr/>
      <w:r>
        <w:rPr/>
        <w:t xml:space="preserve">Na obchvat čekají frýdeckomístečtí obyvatelé desítky let. Denně projede městem na 45 tisíc vozidel. Skvělou zprávou tak je, že dokončení obchvatu je zase o velký kus blíž. </w:t>
      </w:r>
    </w:p>
    <w:p>
      <w:pPr/>
      <w:r>
        <w:rPr/>
        <w:t xml:space="preserve">“To pozitivní je, že v první části stavba probíhá, nejsme v žádném zásadním skluzu. Dílčí problémy, které jsme měli na počátku, se nám podařily se zhotovitelem odstranit. Samozřejmě jako u každé stavby tady ty problémy budou, je to velká stavba, není jednoduchá, stavíme v blízkosti města, takže má to velmi negativní dopad na okolí, který se snažíme minimalizovat. Optimismus cítíme i v té druhé části, kde máme rozhodnuto o vítězi výběrového řízení, předpokládáme, že bychom v srpnu podepsali smlouvu se zhotovitelem a v září stavbu zahájili. Takže druhá etapa stavby bude navazovat na tu první,” sdělil ředitel ŘSD Radek Mátl.</w:t>
      </w:r>
    </w:p>
    <w:p>
      <w:pPr/>
      <w:r>
        <w:rPr/>
        <w:t xml:space="preserve">“Jsem velmi rád, že ředitel ŘSD přijel do Frýdu-Místku se osobně podívat na průběh výstavby. Je velmi dobrá zpráva, že jednak Ústavní soud zamítl návrh ekologů, aby to celé zase zkomplikovali, a jednak, že v průběhu srpna bude podepsána smlouva se zhotovitelem druhé části obchvatu, a práce by měly začít buď v průběhu září, nebo na začátku října,” řekl primátor Frýdku-Místku Michal Pobucký.</w:t>
      </w:r>
    </w:p>
    <w:p>
      <w:pPr/>
      <w:r>
        <w:rPr/>
        <w:t xml:space="preserve">“Jsme rádi, že generální ředitel ŘSD dorazil a potvrdil, že obchvat města je jedna z nejdůležitějších staveb, která je neustále sledována a ŘSD se ji snaží urychlovat. To jsou pro nás dobré zprávy,” pokračoval náměstek primátora Frýdku-Místku Karel Deutscher.</w:t>
      </w:r>
    </w:p>
    <w:p>
      <w:pPr/>
      <w:r>
        <w:rPr/>
        <w:t xml:space="preserve">Frýdeckomístecký obchvat vnímá jako jeden z nejdůležitějších dopravních staveb také vedení kraje. </w:t>
      </w:r>
    </w:p>
    <w:p>
      <w:pPr/>
      <w:r>
        <w:rPr/>
        <w:t xml:space="preserve">“Dokončení obchvatu Frýdku-Místku má velký význam pro Ostravu, protože dříve či později se začne opravovat dálnice D1, a to bude znamenat její kompletní uzávěru asi na dva nebo na tři roky. A těch 20 tisíc Poláků musí někde projet, takže ti budou projíždět právě přes Frýdek-Místek. Takže když bude dokončený kompletní čtyřpruh přes Frýdek-Místek, přes Rybí, až na Nový Jičín, potom můžeme začít opravovat tu D1,” uvedl náměstek hejtmana MS kraje Jakub Unucka.</w:t>
      </w:r>
    </w:p>
    <w:p>
      <w:pPr/>
      <w:r>
        <w:rPr/>
        <w:t xml:space="preserve">Celý obchvat je dlouhý 8,5 km. Jeho stavba vyjde na 2,1 miliardy korun. Dokončený by mohl být na konci roku 2021, případně na počátku roku 2022.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972/druha-etapa-obchvatu-fm-se-zacne-stavet-jeste-letos-potvrdil-to-i-sef-rsd-mat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2026-05-11T17:48:08+02:00</dcterms:created>
  <dcterms:modified xsi:type="dcterms:W3CDTF">2026-05-11T17:48:08+02:00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