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20.11.2018,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Smart toaleta už funguje i na platební kartu</w:t>
      </w:r>
    </w:p>
    <w:p>
      <w:pPr/>
      <w:r>
        <w:rPr/>
        <w:t xml:space="preserve">Pípání nás baví. Bezkontaktní platební kartou platíme téměř všude a téměř za vše. Na Jihu jako na vůbec prvním místě v Česku nově dokonce i za použití smart toalety, kterou najdete u křižovatky v Zábřehu naproti areálu Kotva. </w:t>
      </w:r>
    </w:p>
    <w:p>
      <w:pPr/>
      <w:r>
        <w:rPr/>
        <w:t xml:space="preserve">“Před časem jsme vám představili novou smart toaletu a nyní vlastně nově zavádíme jako první v republice možnost uhradit poplatek za použití WC platební kartou. Vnímáme platební kartu jako moderní platební prostředek, který se velmi osvědčil v MHD a myslíme si, že bude využíván i tady u tohoto zařízení,” říká Zdeněk Hübner, místostarosta MOb Ostrava-Jih</w:t>
      </w:r>
    </w:p>
    <w:p>
      <w:pPr/>
      <w:r>
        <w:rPr/>
        <w:t xml:space="preserve">Na inteligentní toaletu, která je v ostrém provozu teprve týden, si lidé postupně zvykají. Dosud za ni platili pomocí esemesky. Bezkontaktní platební kartou je to rychlejší a pohodlnější.</w:t>
      </w:r>
    </w:p>
    <w:p>
      <w:pPr/>
      <w:r>
        <w:rPr/>
        <w:t xml:space="preserve">“Po stisknutí tohoto tlačítka se karta přiloží. Teď mrká zelené tlačítko, mobilní aplikace j přenesena, je tam nějaká prodleva, zpoždění jako u všech platebních karet a jakmile se otevře, můžeme toaletu použít,” popisuje platbu Miroslav Janečka, ředitel příspěvkové organizace TSOJ</w:t>
      </w:r>
    </w:p>
    <w:p>
      <w:pPr/>
      <w:r>
        <w:rPr/>
        <w:t xml:space="preserve">Smart toaleta je nízkoenergetická a funguje na solární panely upevněné na střeše. Zdarma si tady můžete nabít třeba mobil nebo tablet a nabízí i zázemí pro maminky s dětmi, Její součástí je totiž přebalovací pult. </w:t>
      </w:r>
    </w:p>
    <w:p>
      <w:pPr/>
      <w:r>
        <w:rPr>
          <w:b w:val="1"/>
          <w:bCs w:val="1"/>
        </w:rPr>
        <w:t xml:space="preserve">“</w:t>
      </w:r>
      <w:r>
        <w:rPr/>
        <w:t xml:space="preserve">V minulém měsíci bylo WC použito asi 33ti osobami a po tom letošním listopadu 9ti, předpokládáme ten ostrý provoz, že bude plynulý //// a chtěl bych apelovat na občany, aby neničili zařízení. Samozřejmě je to plně funkční na bázi elektronické aplikace, takže jakékoli poškození buď solárních panelů, nebo tady i nabíječky na mobilní telefony, která je příslušenstvím, se samozřejmě tato mobilní aplikace přeruší a musíme zase znova odstraňovat tyto závady,” uvádí Miroslav Janečka, ředitel příspěvkové organizace TSOJ</w:t>
      </w:r>
    </w:p>
    <w:p>
      <w:pPr/>
      <w:r>
        <w:rPr/>
        <w:t xml:space="preserve">Za celou dobu provozu už ji 2x někdo poškodil. Nicméně, pokud se provoz smart toalety osvědčí, objeví se i na dalších místech obvodu.</w:t>
      </w:r>
    </w:p>
    <w:p>
      <w:pPr/>
      <w:r>
        <w:rPr/>
        <w:t xml:space="preserve">“V tuto chvíli zjišťujeme využitelnost tady těchto zařízení a pokud se osvědčí, tak určitě jsou v plánu u Bělského lesa a potom u tržiště na náměstí SNP,” uvádí Zdeněk Hübner, místostarosta MOb Ostrava-Jih</w:t>
      </w:r>
    </w:p>
    <w:p>
      <w:pPr/>
      <w:r>
        <w:rPr/>
        <w:t xml:space="preserve">O provoz inteligentní toalety  se stará příspěvková organizace Technické služby Ostrava-Jih. Ta v obvodu zajišťuje také provoz bezplatných veřejných toalet v podchodu u polikliniky v Hrabůvce a na hřbitově v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31/smart-toaleta-uz-funguje-i-na-platebni-k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2026-07-04T12:27:07+02:00</dcterms:created>
  <dcterms:modified xsi:type="dcterms:W3CDTF">2026-07-04T12:27:07+02:00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