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Akord přispěje mobilnímu hospici Ondrášek</w:t>
      </w:r>
    </w:p>
    <w:p>
      <w:pPr/>
      <w:r>
        <w:rPr/>
        <w:t xml:space="preserve">Poslední letošní Senior klub Akord se nesl ve slavnostním duchu. Vzpomínalo se mimo jiné na to, co vše se v něm za 10 let jeho historie odehrálo. A nebylo toho málo. Organizátoři akcí klubu si tak vysloužili velké poděkování přímo od vedení radnice</w:t>
      </w:r>
    </w:p>
    <w:p>
      <w:pPr/>
      <w:r>
        <w:rPr/>
        <w:t xml:space="preserve">“Já určitě kvituju akce typu Senior klub. Myslím si, že je úžasná věc, že se najdou lidi, kteří ve svém volnu dokážou něco podobného zorganizovat a přijde mi jako naprostá samozřejmost, že městský obvod tyto akce umí podpořit finančně,” uvádí Jan Dohnal, místostarosta MOb Ostrava-Jih</w:t>
      </w:r>
    </w:p>
    <w:p>
      <w:pPr/>
      <w:r>
        <w:rPr/>
        <w:t xml:space="preserve">Slavnostní a zároveň  předvánoční atmosféru navodilo i vystoupení dětí z Mateřské školy Mitušova, čert s mikulášem a andělem a bohatá nadílka, která se rozdělovala pomocí tomboly.</w:t>
      </w:r>
    </w:p>
    <w:p>
      <w:pPr/>
      <w:r>
        <w:rPr>
          <w:b w:val="1"/>
          <w:bCs w:val="1"/>
        </w:rPr>
        <w:t xml:space="preserve">“</w:t>
      </w:r>
      <w:r>
        <w:rPr/>
        <w:t xml:space="preserve">Jsem tady dneska poprvé, takže chtěl jsem se zapsat a přinést nějakou pozornost, takže samozřejmě nějaké propagační předměty, něco dobrého do tomboly. Jsem rád, že můžu takhle aspoň trošku pomoci,” říká Jan Dohnal, místostarosta MOb Ostrava-JIh</w:t>
      </w:r>
    </w:p>
    <w:p>
      <w:pPr/>
      <w:r>
        <w:rPr>
          <w:i w:val="1"/>
          <w:iCs w:val="1"/>
        </w:rPr>
        <w:t xml:space="preserve">“</w:t>
      </w:r>
      <w:r>
        <w:rPr/>
        <w:t xml:space="preserve">Úžasný. Líbí se nám a je tady čím dál víc lidí . To se nám nelíbí, protože  my jsme tady začali vlastně od začátku a bylo pohodlně, si mohl člověk sednout. Kdežto teď vlastně musí i půl hodiny předem, aby si nějaké místečko vůbec obsadil.” </w:t>
      </w:r>
    </w:p>
    <w:p>
      <w:pPr/>
      <w:r>
        <w:rPr/>
        <w:t xml:space="preserve">“Jsem tu myslím podruhé, dříve to bylo v 1.patře. Vyslala mě tady známá, která se nemůže dostavit, protože opravuje koupelku, takže jsem tu jako vzácně, ale přijdu se podívat rád.”</w:t>
      </w:r>
    </w:p>
    <w:p>
      <w:pPr/>
      <w:r>
        <w:rPr/>
        <w:t xml:space="preserve">“Já chodím pravidelně, pokud to jde. My už jsme tady, jak bych to řekla, skoro jako inventář.”</w:t>
      </w:r>
    </w:p>
    <w:p>
      <w:pPr/>
      <w:r>
        <w:rPr/>
        <w:t xml:space="preserve">Senioři klubu Akord se umí nejen bavit, ale i pomáhat. Každým rokem vybírají peníze pro potřebné. Letos se jim podařilo nashromáždit více než 5 a půl tisíce korun, které věnují mobilnímu hospici Ondrášek, který pomáhá nevyléčitelně nemocným lidem v jejich domácím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39/senior-klub-akord-prispeje-mobilnimu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2026-07-01T06:13:37+02:00</dcterms:created>
  <dcterms:modified xsi:type="dcterms:W3CDTF">2026-07-01T06:13:37+02:00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