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si prohlédla zázemí hokejistů Vítkovic</w:t>
      </w:r>
    </w:p>
    <w:p>
      <w:pPr/>
      <w:r>
        <w:rPr/>
        <w:t xml:space="preserve">Hokejový klub HC Vítkovice Ridera letos slaví 90 let. Díky tomuto výročí pořádá exkurze po zákulisí Ostravar Arény, která je jeho domovským areálem. A to nejen pro vybrané základní školy, ale i pro dětské domovy nebo nízkoprahová centra. Prohlídka trvá zhruba hodinu a půl</w:t>
      </w:r>
    </w:p>
    <w:p>
      <w:pPr/>
      <w:r>
        <w:rPr/>
        <w:t xml:space="preserve">“V rámci té exkurze mají děti možnost nahlédnout nejen do zákulisí, mají možnost podívat se do šaten, ale mají možnost seznámit se i s historií tohoto areálu, s jeho komplexností a unikátností a uvědomit si, na co může být Ostrava hrdá, protože takovýto sportovní areál, kde jsou v podstatě suchou nohou propojené tři sportovní areály, hlavní hokejová hala, tréninková multifunkční hala i atletická hala, tak to je opravdu unikátní sportovní areál, na který může být naše město hrdé a jsme rádi, když ho i mladé generaci můžeme přiblížit,” říká Petr Handl, prezident HC Vítkovice Ridera</w:t>
      </w:r>
    </w:p>
    <w:p>
      <w:pPr/>
      <w:r>
        <w:rPr/>
        <w:t xml:space="preserve">Prohlídka, která probíhá vždy před extraligovým utkáním, je součástí charitativního projektu, kterým se hokejový klub snaží přivést ke sportu i děti třeba ze sociálně slabších vrstev, nebo zkrátka jen udělá radost dětem, které v životě neměly tolik štěstí a na utkání by se jen tak nedostaly. Lístky zdarma na domácí zápas jsou její součástí.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rámci sezóny zahrajeme 26 domácích utkání a v naprosté většině těchto případů jsme  exkurze realizovali, takže než skončí základní část, určitě se dostaneme přes číslo 20,” uvádí Petr Handl, prezident HC Vítkovice Ridera</w:t>
      </w:r>
    </w:p>
    <w:p>
      <w:pPr/>
      <w:r>
        <w:rPr/>
        <w:t xml:space="preserve">.</w:t>
      </w:r>
    </w:p>
    <w:p>
      <w:pPr/>
      <w:r>
        <w:rPr/>
        <w:t xml:space="preserve">“Já jsem velmi rád a potěšen, že za naše dobré úspěchy, výsledky a aktivitu v oblasti vzdělávání, kultury a sportu, jsme byli odměněni tím, že se můžeme podívat do v podstatě vnitra , útrob, co se týká hokejového zázemí, do ostravar Arény, do tréninkového centra, do multifunkční haly, do atletické haly, no a prohlídka, která trvala zhruba hodinu a 30 minut, tak zahrnovala opravdu zajímavosti, například i trenažer na bruslení, který je velmi specifický , jak bylo řečeno panem prezidentem klubu, tak je jediným v MS kraji a využívají ho i jiné země po Polsko a Slovensko,” říká.Miloslav Kosík, ředitel ZŠ Dvorského</w:t>
      </w:r>
    </w:p>
    <w:p>
      <w:pPr/>
      <w:r>
        <w:rPr/>
        <w:t xml:space="preserve">A právě z trenažeru měly děti největší radost.</w:t>
      </w:r>
    </w:p>
    <w:p>
      <w:pPr/>
      <w:r>
        <w:rPr>
          <w:i w:val="1"/>
          <w:iCs w:val="1"/>
        </w:rPr>
        <w:t xml:space="preserve">“</w:t>
      </w:r>
      <w:r>
        <w:rPr/>
        <w:t xml:space="preserve">Líbilo se mi to moc.”</w:t>
      </w:r>
    </w:p>
    <w:p>
      <w:pPr/>
      <w:r>
        <w:rPr/>
        <w:t xml:space="preserve">“Vůbec nevím, protože jsem ho dostala od taťky. Mě nejvíce zaujalo asi to, jak tam bylo to na tom bruslení ta tréninková hala.”</w:t>
      </w:r>
    </w:p>
    <w:p>
      <w:pPr/>
      <w:r>
        <w:rPr/>
        <w:t xml:space="preserve">“Asi ten atletický tunel spíš, to všechno.”</w:t>
      </w:r>
    </w:p>
    <w:p>
      <w:pPr/>
      <w:r>
        <w:rPr/>
        <w:t xml:space="preserve">“Jo, bylo to super a nejvíce mě zaujala ta druhá ta tréninková hala a ty informace vlastně o tom, že to není tak jako samozřejmé a tak.”</w:t>
      </w:r>
    </w:p>
    <w:p>
      <w:pPr/>
      <w:r>
        <w:rPr/>
        <w:t xml:space="preserve">Po exkurzi si děti užily utkání hokejistů Vítkovic s Chomutovem, kteří na domácím ledě vyhráli 9:1. A možná i zásluhou dětí, které fandily ostošest.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4/zs-dvorskeho-si-prohledla-zazemi-hokejistu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2026-04-17T15:07:19+02:00</dcterms:created>
  <dcterms:modified xsi:type="dcterms:W3CDTF">2026-04-17T15:07:19+02:00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