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Ostravy-Jihu je 50 let. Oslavila je návratem do minulosti</w:t>
      </w:r>
    </w:p>
    <w:p>
      <w:pPr/>
      <w:r>
        <w:rPr/>
        <w:t xml:space="preserve">Radnice Ostravy-Jihu se vrátila o 50 let zpátky. Před obřadní síni parkovala dobová auta, uvnitř vyhrávala dobová hudba a nechyběly ani dobroty z té doby.</w:t>
      </w:r>
    </w:p>
    <w:p>
      <w:pPr/>
      <w:r>
        <w:rPr/>
        <w:t xml:space="preserve">“Takže jsme tady dnes udělali takovou malinkou vzpomínkovou akci. Máme zde dobové fotografie, bude zde prohlídka s komentářem k minulosti, je tady velice pěkný fotokoutek, kde se lidé mohou vyfotit na pozadí staré radnice. Samozřejmě stará auta, kteří staré ročníky pamatují, že významní členové komunistické strany používali tyto auta k přepravě, uvádí Hana Tichánková, místostarostka MOb Ostrava.Jih</w:t>
      </w:r>
    </w:p>
    <w:p>
      <w:pPr/>
      <w:r>
        <w:rPr/>
        <w:t xml:space="preserve">“Tak téměř na den přesně si připomínáme, kdy budova někdejších svobodáren  Vítkovických železáren Klementa Gottwalda začala sloužit k samosprávným účelům .Tehdejšímu městskému obvodu, nebo národnímu výboru Ostrava IV Zábřeh, který zahrnoval nejen tedy Zábřeh nad Odrou, ale také Hrabůvku, území paseky a potom také Hrabovou,” říká Petr Přendík, kronikář MOb Ostrava-Jih</w:t>
      </w:r>
    </w:p>
    <w:p>
      <w:pPr/>
      <w:r>
        <w:rPr/>
        <w:t xml:space="preserve">Radnice tady začala sídlit radnice od roku 1969 a je tady dodnes. Od té doby se ale několikrát rozšiřovala  To vše zmapovala i malá výstava</w:t>
      </w:r>
    </w:p>
    <w:p>
      <w:pPr/>
      <w:r>
        <w:rPr>
          <w:b w:val="1"/>
          <w:bCs w:val="1"/>
        </w:rPr>
        <w:t xml:space="preserve">“</w:t>
      </w:r>
      <w:r>
        <w:rPr/>
        <w:t xml:space="preserve">Ta vlastně dokumentuje, jak se vyvíjela ta samospráva od roku 1850 až dodneška, máme tady takový unikátní seznam všech starostů. Zábřehu, Hrabůvky, Výškovic od toho roku 1850 až dodneška, máme tam i jejich fotografie. Potom v roce 1971 vznikl nový obvod Ostrava III, který v roce 1976 byl rozšířen, pak opětovně v 80.letech, no vlastně 14.září 1990 vznikl obvod tak, jak ho známe dneska,” popisuje události z historie Petr Přendík, kronikář MOb Ostrava-Jih</w:t>
      </w:r>
    </w:p>
    <w:p>
      <w:pPr/>
      <w:r>
        <w:rPr/>
        <w:t xml:space="preserve">Výstava připomněla i to, jak se od roku 1993, kdy začal vycházet, vyvíjel zpravodaj Jižní listy</w:t>
      </w:r>
    </w:p>
    <w:p>
      <w:pPr/>
      <w:r>
        <w:rPr>
          <w:b w:val="1"/>
          <w:bCs w:val="1"/>
        </w:rPr>
        <w:t xml:space="preserve">“</w:t>
      </w:r>
      <w:r>
        <w:rPr/>
        <w:t xml:space="preserve">Takže uvidí, že tady třeba jako je výrazný posun  v grafice i objemu, pak jsou tady vystaveny různé relikvie z minulosti, ať už z těch obvodů před rokem 1989 nebo i ze současnosti,” dodává Petr Přendík, kronikář MOb Ostrava-Jih</w:t>
      </w:r>
    </w:p>
    <w:p>
      <w:pPr/>
      <w:r>
        <w:rPr/>
        <w:t xml:space="preserve">“Jsme rádi, že jsme mohli pro občany Jihu opět připravit jednu z akcí z historie našeho městského obvodu a dorazilo jich poměrně dost, více než jsem sám očekával . Můžeme se seznámit všichni s historií této budovy a samozřejmě taky obřadní síně, kterou jsme v minulých letech také opravili do současné, myslím, že velice krásné podoby,” chválí rekonstrukci Martin Bednář, starosta MOb ostrava-Jih</w:t>
      </w:r>
    </w:p>
    <w:p>
      <w:pPr/>
      <w:r>
        <w:rPr/>
        <w:t xml:space="preserve">Návštěvníci se dozvěděli i to, o kolik se zvýšil počet obyvatel, kterých bylo z počátku v řádech několika tisíců</w:t>
      </w:r>
    </w:p>
    <w:p>
      <w:pPr/>
      <w:r>
        <w:rPr>
          <w:b w:val="1"/>
          <w:bCs w:val="1"/>
        </w:rPr>
        <w:t xml:space="preserve">“</w:t>
      </w:r>
      <w:r>
        <w:rPr/>
        <w:t xml:space="preserve">Ještě bych dodal možná takovou zajímavost. Před tím rokem 1969 ta původní radnice sídlila v panelovém domě  na Horní ulici, dneska je to číslo 10, je to takový duhový dům naproti radnice. Tam tak se nacházela radnice v roce 1960 až 1969,” uvádí Petr Přendík, kronikář MOb Ostrava-Jih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Přímo v té budově jsem bydlel coby vyučenec, takže mám vzpomínky i určitou takovou vazbu tady na ten obvod. Měl jsem místnost ubytovací, protože tehdy to patřilo vítkovickým železárnám jako svobodárny, tak vždycky jsem tajemníkovi Stuchlému říkal? Víťo a pamatuj si, že to musíš udržovat  tady tu místnost, protože v té místnosti jsem bydlel.”</w:t>
      </w:r>
    </w:p>
    <w:p>
      <w:pPr/>
      <w:r>
        <w:rPr/>
        <w:t xml:space="preserve">“Pamatuji si v 84.obřadní síň v těch letech a myslím si, že je to mnohem lepší a myslím si, že by se to mohlo většině lidí nebo  všem líbit.”</w:t>
      </w:r>
    </w:p>
    <w:p>
      <w:pPr/>
      <w:r>
        <w:rPr/>
        <w:t xml:space="preserve">“Tak mění se to k lepšímu samozřejmě. Chodívám na ty výstavy, vernisáže a říkám, jé, to se musím jít podívat, co to bude, tak jsem ráda, že jsem přišla.”</w:t>
      </w:r>
    </w:p>
    <w:p>
      <w:pPr/>
      <w:r>
        <w:rPr/>
        <w:t xml:space="preserve">Na místě si lidé mohli nakoupit i knihy o historii obvodu, které radnice vydala v poslední době a lidé si z akce odnesli i upomínkové předměty.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63/radnici-ostravyjihu-je-50-let-oslavila-je-navratem-do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2026-06-27T04:46:33+02:00</dcterms:created>
  <dcterms:modified xsi:type="dcterms:W3CDTF">2026-06-27T04:46:33+02:00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