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Ochránili by nás v případě nouze? Podívejte se na cvičení aktivních záloh v MSK</w:t>
      </w:r>
    </w:p>
    <w:p>
      <w:pPr/>
      <w:r>
        <w:rPr/>
        <w:t xml:space="preserve">V Moravskoslezském kraji působí největší jednotka aktivních záloh z celé země. V současné době má 244 členů. V rámci výcviku se několikrát do roka účastní cvičení, zaměřených na jejich hlavní úkol. Ochranu a obranu nejrůznějších důležitých objektů. V uplynulých dnech to bylo cvičení Safeguard Territory, kdy střežili elektrorozvodnu v Kletné a mošnovské letiště. "Je to už osmé cvičení taktické cvičení tohoto druhu, při kterém byli naši vojáci slaďováni a prověřováni v těch schopnostech, které musejí mít," vysvětluje ředitel krajského vojenského velitelství Ostrava Jaromír Hrabec</w:t>
      </w:r>
    </w:p>
    <w:p>
      <w:pPr/>
      <w:r>
        <w:rPr/>
        <w:t xml:space="preserve">Na cvičení dohlížel i generálmajor  Jaromír Alan z ministerstva obrany. S výcvikem a úrovní našich záložáků byl spokojen. "Jsem velice spokojen. Všechny ty činnosti byly provedeny špičkově na profesionální úrovni,"  chválí ředitel sekce plánování schopností MO Jaromír Alan.</w:t>
      </w:r>
    </w:p>
    <w:p>
      <w:pPr/>
      <w:r>
        <w:rPr/>
        <w:t xml:space="preserve">Téměř třetina aktivních záloh jsou nováčci, kteří byli naverbováni v minulých měsících. Na jejich připravenosti to ale nebylo znát. Jejich úloha v případě nutnosti by byla velmi významná. "Je dobře, že jsou ti, kteří se chtějí dát do služeb armády jako záložáci a mají možnost se připravit," uvádí hejtman MS kraje Ivo Vondrák.</w:t>
      </w:r>
    </w:p>
    <w:p>
      <w:pPr/>
      <w:r>
        <w:rPr/>
        <w:t xml:space="preserve">Safeguard trvá týden. Další akcí, kdy bude možné vidět naše záložáky při akci budou Dny NATO na letišti v Mošnově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246/ochranili-by-nas-v-pripade-nouze-podivejte-se-na-cviceni-aktivnich-zaloh-v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