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jatek v Ostravě byla zbourána kvůli propadlé střeše, stavba už ale má povolení</w:t>
      </w:r>
    </w:p>
    <w:p>
      <w:pPr/>
      <w:r>
        <w:rPr/>
        <w:t xml:space="preserve">Před několika lety se vedení magistrátu rozhodlo, že koupí a zachrání chátrající městská jatka v centru Ostravy. Tak se také stalo. Následovala architektonická soutěž, kde byla z 8 návrhů vybrána studie polského studia Roberta Konieczneho. Práce na projektu mírně zbrzdil havarijní stav jedné z budov, kde se zřítila střecha a bylo nutné ji strhnout. "Nechceme stavět Potěmkinovy vesnice. Chceme přiznat co je novostavba a zároveň pozvednout to, co byl původní historický návrh," vysvětluje náměstkyně primátora Zuzana Bajgarová.</w:t>
      </w:r>
    </w:p>
    <w:p>
      <w:pPr/>
      <w:r>
        <w:rPr/>
        <w:t xml:space="preserve">v prostorách jatek vznikne výstavní prostor pro galerii PLATO, do kterého bude díky otočným stěnám začleněn i venkovní prostor. "V okamžiku, kdy vstoupíme do zrekonstruovaných jatek, tak se pokorně vrátíme ke klasickému formátu výstav současného umění," říká ředitel galerie PLATO Marek Pokorný. </w:t>
      </w:r>
    </w:p>
    <w:p>
      <w:pPr/>
      <w:r>
        <w:rPr/>
        <w:t xml:space="preserve">Stavba získala v srpnu stavební povolení a na začátku listopadu bude vyhlášena veřejná zakázka na dodavatele stavby. Rekonstrukce začne na jaře příštího roku a hotovo by mělo být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290/cast-jatek-v-ostrave-byla-zbourana-kvuli-propadle-strese-stavba-uz-ale-ma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2026-07-09T18:17:07+02:00</dcterms:created>
  <dcterms:modified xsi:type="dcterms:W3CDTF">2026-07-09T18:17:07+02:00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