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Pomáhají nemocným, postiženým i seniorům. Podané ruce působí v MS kraji už 19 let</w:t>
      </w:r>
    </w:p>
    <w:p>
      <w:pPr/>
      <w:r>
        <w:rPr/>
        <w:t xml:space="preserve">Organizace Padané ruce působí ve Frýdku-Místku a vůbec v celém Moravskoslezském kraji od roku 2000. Poskytuje dvě služby. </w:t>
      </w:r>
    </w:p>
    <w:p>
      <w:pPr/>
      <w:r>
        <w:rPr/>
        <w:t xml:space="preserve">“Děláme canisterapii, což je léčba pomocí pejsků, milé návštěvy s pejsky ve speciálních školách, v domovech pro seniory, v dětském domově, v nemocnici, prostě všude tam, kde potřebují trochu toho teplého slova a teplého psího kožíšku, protože ta kombinace je velice dobrá pro lidi, kteří mají momentální smutek na duši, nebo jsou sami, nebo je něco bolí a my se je tou canisterapií snažíme je rozptýlit a informovat i o tom, jak je to venku, mimo ty zdi,” uvedla předsedkyně spolku Podané ruce Helena Fejkusová.</w:t>
      </w:r>
    </w:p>
    <w:p>
      <w:pPr/>
      <w:r>
        <w:rPr/>
        <w:t xml:space="preserve">Druhou službou je osobní asistence.</w:t>
      </w:r>
    </w:p>
    <w:p>
      <w:pPr/>
      <w:r>
        <w:rPr/>
        <w:t xml:space="preserve">“Ta letos měla 18 let činnosti. Od roku 2001 ji poskytujeme nejen ve Frýdku-Místku. Děláme ji u klientů v seniorském věku, v dětském věku, v dospělém věku, všude u těch lidí, kteří pro handicap nebo pro své momentální onemocnění, v rámci rekonvalescence nebo pro svůj seniorský věk si pomoci nemůžou,” řekla Fejkusová.</w:t>
      </w:r>
    </w:p>
    <w:p>
      <w:pPr/>
      <w:r>
        <w:rPr/>
        <w:t xml:space="preserve">Podané ruce dlouhodobě podporuje město Frýdek-Místek.</w:t>
      </w:r>
    </w:p>
    <w:p>
      <w:pPr/>
      <w:r>
        <w:rPr/>
        <w:t xml:space="preserve">Jsem rád, že na území města Frýdku-Místu funguje sociální služba Podané ruce – osobní asistence. Za rok 2018 tuto službu využilo celkem 65 občanů našeho města. Frýdek-Místek službu podporuje z Programu na podporu a rozvoj sociálních služeb, na letošní rok přispěl částkou 800 tisíc,” sdělil náměstek primátora Frýdku-Místku Marcel Sikora.</w:t>
      </w:r>
    </w:p>
    <w:p>
      <w:pPr/>
      <w:r>
        <w:rPr/>
        <w:t xml:space="preserve">Se službou canisterapie i osobní asistence se budou moci zájemci přijít seznámit na Dni otevřených dveří, který v rámci Týdne sociálních služeb proběhne 10. října od 9 do 16 hodin v prostorách Podaných rukou na Malém Koloredově.</w:t>
      </w:r>
    </w:p>
    <w:p>
      <w:pPr/>
      <w:r>
        <w:rPr/>
        <w:t xml:space="preserve">“Srdečně zveme všechny, nejenom naše klienty, nejenom naše zaměstnance, ale i ty, kteří se chtějí podívat, co vůbec ty Podané ruce dělají, když už jsou tu tak dlouho a mají tu kanceláře. Ať se přijdou podívat,” vyzvala Fejkusová.</w:t>
      </w:r>
    </w:p>
    <w:p>
      <w:pPr/>
      <w:r>
        <w:rPr/>
        <w:t xml:space="preserve">V příštím roce čeká Podané ruce velké jubileum, kdy oslaví 20 let své existence.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480/pomahaji-nemocnym-postizenym-i-seniorum-podane-ruce-pusobi-v-ms-kraji-uz-1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2026-05-10T23:27:15+02:00</dcterms:created>
  <dcterms:modified xsi:type="dcterms:W3CDTF">2026-05-10T23:27:15+02:00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