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1.10.2019,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Dejvické divadlo na jevišti i v opavské Charitě, obojí byl zážitek!</w:t>
      </w:r>
    </w:p>
    <w:p>
      <w:pPr/>
      <w:r>
        <w:rPr/>
        <w:t xml:space="preserve">Opavská Charita slaví letošní třicátévýročí svého založení dobrými skutky. Jedním z nich byla inávštěva herců Dejvickéhodivadla. Klienty i zaměstnancekrátce pozdravil Ivan Trojan a pak se ještě spolu s KlárouMelíškovou a  Matějem Kroupou a vydali na prohlídku tohotoneziskového zařízení. Zastavili se v chráněné dílně, kdehendikepovaní lidé montují hračky.  Pakpokračovali do sociálněterapeutické dílny,kde se postiženílidé učí různým výtvarným aktivitám. Hostypřivítali právě pro tuto příležitost složenou písní nanápěv z pohádky Anděl Páně, kde Ivan Trojan hrál hlavní roli.</w:t>
      </w:r>
    </w:p>
    <w:p>
      <w:pPr/>
      <w:r>
        <w:rPr/>
        <w:t xml:space="preserve">Kromě dobré nálady přivezloDejvické divadlo do Opavy také divadelní hru Zásek. Ujejího zrodu stál novinový rozhovor někdejšího disidenta Ivo Mludka, který pracuje nyní jako mluvčí Opavské Charity.  Přečetlsi jej Ivan Trojan, který zrovnauvažoval nějakémnovém námětu prodivadelní hru. A pak hned věděl,o čem jeho režijní prvotina bude. </w:t>
      </w:r>
    </w:p>
    <w:p>
      <w:pPr/>
      <w:r>
        <w:rPr/>
        <w:t xml:space="preserve">Najednouse mi svitlo, že to  budeo lidech, kterým se zasekl výtah. Ale ne z technických důvodů,ale proto, že semusí zastavit v těch svých životech a pak se rozjet,“ říkáIvanTrojan, kterýse ujal režie.</w:t>
      </w:r>
    </w:p>
    <w:p>
      <w:pPr/>
      <w:r>
        <w:rPr/>
        <w:t xml:space="preserve">Inspirující se stala Mludkova myšlenka:„Žijeme nespokojené, frustrované životy v krásných časech,“která se stala mottem inscenace.</w:t>
      </w:r>
    </w:p>
    <w:p>
      <w:pPr/>
      <w:r>
        <w:rPr/>
        <w:t xml:space="preserve">Celé představení se odehrává vevýtahové kabině o velikosti 2x 2metry, kde spolu musí  5různorodých postav strávit časdo té doby, než se výtah zaserozjede. </w:t>
      </w:r>
    </w:p>
    <w:p>
      <w:pPr/>
      <w:r>
        <w:rPr/>
        <w:t xml:space="preserve">V jevišti seděli i Ivo Mludek: “Jeto hra, která má velký přesah a já jsemrád, že jsem mohl být aspoňtrochu její součástí,“ dodal.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577/dejvicke-divadlo-na-jevisti-i-v-opavske-charite-oboji-byl-zazi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2026-07-06T19:30:30+02:00</dcterms:created>
  <dcterms:modified xsi:type="dcterms:W3CDTF">2026-07-06T19:30:30+02:00</dcterms:modified>
</cp:coreProperties>
</file>

<file path=docProps/custom.xml><?xml version="1.0" encoding="utf-8"?>
<Properties xmlns="http://schemas.openxmlformats.org/officeDocument/2006/custom-properties" xmlns:vt="http://schemas.openxmlformats.org/officeDocument/2006/docPropsVTypes"/>
</file>