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Osiemdziesiąta rocznica pierwszej masowej zbrodni na Zaolziu</w:t>
      </w:r>
    </w:p>
    <w:p>
      <w:pPr/>
      <w:r>
        <w:rPr/>
        <w:t xml:space="preserve">Izabella Wołłejko-Chwastowicz, konsul generalna PR w Ostrawie: „Stoimy w miejscu pierwszego zbiorowego mordu Niemców hitlerowskich dokonanych na Polakach na Zaolziu.“ </w:t>
      </w:r>
    </w:p>
    <w:p>
      <w:pPr/>
      <w:r>
        <w:rPr/>
        <w:t xml:space="preserve">Uroczystość wspomnienową pod pomnikiem w lesie koło Kopalni Barbara w Karwinie zorganizowała Sekcja Historii Regionu Zarządu Głównego PZKO przy współpracy władz Karwiny. Wcześniej kwiaty złożono również w Stonawie pod tablicą ofiar niemieckiego terroru. </w:t>
      </w:r>
    </w:p>
    <w:p>
      <w:pPr/>
      <w:r>
        <w:rPr/>
        <w:t xml:space="preserve">Tomáš Wawrzyk, wicewójt Stonawy: „Smutné výročí 80 let, kdy bylo dvanáct občanů ze Stonavy a okolních obcí popraveno u Dolu Barbora.“</w:t>
      </w:r>
    </w:p>
    <w:p>
      <w:pPr/>
      <w:r>
        <w:rPr/>
        <w:t xml:space="preserve">Stanisław Kuba, miłośnik historii: „Zebrali Josefa Febra, coż był gospodzki, mioł „Feberkę“, gospodę, która już nie istnieje, przy czeski szkole, a zebrali Jana Mrajcę. To było z powodu donosu. Osiem ich zebrali ze Suchej.“</w:t>
      </w:r>
    </w:p>
    <w:p>
      <w:pPr/>
      <w:r>
        <w:rPr/>
        <w:t xml:space="preserve">Wojciech Feber, prezes PZKO Stonawa: „Myślę, że trzeba pamiętać, za co nasi przodkowie umierali.”   </w:t>
      </w:r>
    </w:p>
    <w:p>
      <w:pPr/>
      <w:r>
        <w:rPr/>
        <w:t xml:space="preserve">Po wkroczeniu Wehrmachtu na Śląsk posuwające się za nim oddziały specjalne rozpoczęły masowe aresztowania Polaków i Żydów. Dwudziestu polskich patriotów więziono i torturowano także w piwnicach karwińskiego ratusza.</w:t>
      </w:r>
    </w:p>
    <w:p>
      <w:pPr/>
      <w:r>
        <w:rPr/>
        <w:t xml:space="preserve">Stanisław Kuba, miłośnik historii: „Jak ich pozawierali do tego ratusza, tak ich tego 18 września wywieźli za Barborę do lasu.“ </w:t>
      </w:r>
    </w:p>
    <w:p>
      <w:pPr/>
      <w:r>
        <w:rPr/>
        <w:t xml:space="preserve">Dominik Kozieł, rodak z Karwiny: „Jechali do Laryszowego parku, tam dostali narzędzia, to było tak koło pół piątej rano, i przyjechali tu do lasku. No i w tym lasku im kozano kopać.</w:t>
      </w:r>
    </w:p>
    <w:p>
      <w:pPr/>
      <w:r>
        <w:rPr/>
        <w:t xml:space="preserve">Stanisław Kuba, miłośnik historii: „Osiem ich kopało grób, a dwanaście tam postrzylali ci esesmani.“ Dominik Kozieł, rodak z Karwiny: „Ci, którzy kopali, musieli - tu oto była takowo ścieżka - tam musieli siedzieć, a nie śmieli się patrzyć.“</w:t>
      </w:r>
    </w:p>
    <w:p>
      <w:pPr/>
      <w:r>
        <w:rPr/>
        <w:t xml:space="preserve">Stanisław Kuba, miłośnik historii: „Jeden z tych, którzy to przeżyli, tak poznaczył miejsce na drzewie, kaj są zagrzebani. Z tych ośmiu przeżyło jyny trzech.“</w:t>
      </w:r>
    </w:p>
    <w:p>
      <w:pPr/>
      <w:r>
        <w:rPr/>
        <w:t xml:space="preserve">Pozostali zginęli później w obozach. </w:t>
      </w:r>
    </w:p>
    <w:p>
      <w:pPr/>
      <w:r>
        <w:rPr/>
        <w:t xml:space="preserve">W uroczytości wspomnieniowej udział wzięli mieszkańcy okolicznych miejscowości, chóry PZKO, harcerze, wojsko polskie oraz przedstawiciele polskiego Ministerstwa Obrony Narodowej. </w:t>
      </w:r>
    </w:p>
    <w:p>
      <w:pPr/>
      <w:r>
        <w:rPr/>
        <w:t xml:space="preserve">Izabella Wołłejko-Chwastowicz, konsul generalna RP w Ostrawie: „Jako konsul generalny RP w Ostrawie w tym miejscu pragnę zadeklarować ścisłą współpracą urzędu konsularnego z wszystkimi organizacjami i instytucjami przy stworzeniu kompletnej mapy mogił i grobów Polaków tutaj na Zaolziu. Zbyt długo czekali na należyte upamiętnienie.“</w:t>
      </w:r>
    </w:p>
    <w:p>
      <w:pPr/>
      <w:r>
        <w:rPr/>
        <w:t xml:space="preserve">Przedstawiciele polskiego MON złożyli później kwiaty na stonawskiej mogile polskich żołnierzy, którzy zginęli w czesko-polskiej wojnie w 1919 roku.</w:t>
      </w:r>
    </w:p>
    <w:p>
      <w:pPr/>
      <w:r>
        <w:rPr/>
        <w:t xml:space="preserve">Paweł Hut, Ministerstwo Obrony Narodowej RP: „Pielęgnacja tej pamięci powinna stanowić bardzo ważny element działalności, stąd też tutaj dzisiaj byłem.“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669/osiemdziesiata-rocznica-pierwszej-masowej-zbrodni-na-zaol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2026-04-21T11:47:46+02:00</dcterms:created>
  <dcterms:modified xsi:type="dcterms:W3CDTF">2026-04-21T11:47:46+02:00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