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dozvěděly více o Františku Kardinálu Tomáškovi</w:t>
      </w:r>
    </w:p>
    <w:p>
      <w:pPr/>
      <w:r>
        <w:rPr/>
        <w:t xml:space="preserve">Edukační program probíhá od začátku září do konce října v prostorách vagonářského muzea. Jeho smyslem je, aby se žáci seznámili s osobností Františka Kardinála Tomáška, jeho kulturně společenským postavením a také mnoha dalšími zajímavými informacemi z jeho života.  „Edukační programy trvají hodinu, probíhají tak, že žáci v první části pracují s pracovními listy, textovou částí, seznamují se, hledají chyby a správné odpovědi. Pracují také s exponáty, které jsou umístěny ve vitrínách, v kterých pak hledají návaznosti jako co, co znamená, kdo co vydal a proč je tady ta fotka. Takže je to interaktivní. Druhá část je vyhodnocení, kdy společně s žáky vyhodnocujeme otázky a doplňujeme další informace,“ uvedla přednášející Ludmila Nováková.</w:t>
      </w:r>
    </w:p>
    <w:p>
      <w:pPr/>
      <w:r>
        <w:rPr/>
        <w:t xml:space="preserve">Zatím se programu zúčastnilo zhruba 220 žáků druhého stupně ze čtyř základních škol 31. října by se měla také ukončit výstava „To byl František Kardinál Tomášek“.</w:t>
      </w:r>
    </w:p>
    <w:p>
      <w:pPr/>
      <w:r>
        <w:rPr/>
        <w:t xml:space="preserve">„Život té výstavy bude pokračovat dál, protože se přemístí do Olomouce do katedrály, kde bude pokračovat, a kde si také připomenou tohoto významného rodáka ze Studénky. Posléze bychom chtěli výstavu instalovat jako stálou expozici zámku,“ sdělila ředitelka organizace SAK Studénka.</w:t>
      </w:r>
    </w:p>
    <w:p>
      <w:pPr/>
      <w:r>
        <w:rPr/>
        <w:t xml:space="preserve">Všechny exponáty, které jsou momentálně během výstavy k vidění, jsou majetkem Pražského arcibiskupství. O zápůjčce předmětů, které by mohly ve Studénce zůstat v rámci stálé výstavy, se bude dále jednat.  „Výstava byla otevřena pro veřejnost zdarma, takže nemůžeme spočítat kolik přišlo lidí. Můžeme jen odhadovat z návštěvní knihy a samozřejmě návštěvníci vagonářského muzea výstavu shlédli také. A ty ohlasy jsou velmi pěkné, myslím, že výstava se povedla a krásně doplnila interiéry zámku,“ sdělila ředitelka organizace SAK Studénka.</w:t>
      </w:r>
    </w:p>
    <w:p>
      <w:pPr/>
      <w:r>
        <w:rPr/>
        <w:t xml:space="preserve"> 4. listopadu by měly zapůjčené předměty dorazit do Olomouce, kde bude zahájeno pokračování výstavy. Návštěvníci ve Studénce měli možnost vidět například osobní věci Františka kardinála Tomáška a také předměty, které s výkonem kardinálské funkce souvisí. Kdy bude zahájena stálá výstava a co všechno v ní bude k vidění, je zatím v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703/deti-se-dozvedely-vice-o-frantisku-kardinalu-toma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2026-07-01T20:18:48+02:00</dcterms:created>
  <dcterms:modified xsi:type="dcterms:W3CDTF">2026-07-01T20:18:48+02:00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