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kroužků pro děti je v obci velmi pestrá, některé se představily v pohybu</w:t>
      </w:r>
    </w:p>
    <w:p>
      <w:pPr/>
      <w:r>
        <w:rPr/>
        <w:t xml:space="preserve">„Cílem této akce je ukázat rodičům, jaké jsou u nás mimoškolní aktivity pro děti,“ řekl a předsedkyně komise školské a kulturní obce Albrechtice Galina Struhárová.</w:t>
      </w:r>
    </w:p>
    <w:p>
      <w:pPr/>
      <w:r>
        <w:rPr/>
        <w:t xml:space="preserve">Připraveno bylo sedm stanovišť. Děti se seznámili například s hasičským a mysliveckým kroužkem.</w:t>
      </w:r>
    </w:p>
    <w:p>
      <w:pPr/>
      <w:r>
        <w:rPr/>
        <w:t xml:space="preserve">„My jsme si pro děti připravili zábavnou formou různé aktivity. Tréninky máme každý pátek a dveře jsou pro každého otevřené,“ řekla zástupkyně SDH Albrechtice Irena Vuová.</w:t>
      </w:r>
    </w:p>
    <w:p>
      <w:pPr/>
      <w:r>
        <w:rPr/>
        <w:t xml:space="preserve">„Dětem ukazujeme co v kroužku probíhá, co myslivci dělají,“ řekl hlavní vedoucí mysliveckého kroužku Rostislav Král .</w:t>
      </w:r>
    </w:p>
    <w:p>
      <w:pPr/>
      <w:r>
        <w:rPr/>
        <w:t xml:space="preserve">Sportovní kroužky pro holky i kluky prezentovali fotbalisté, ragbisté, florbalisté, klub petangu a místní tělovýchovná jednota.  </w:t>
      </w:r>
    </w:p>
    <w:p>
      <w:pPr/>
      <w:r>
        <w:rPr/>
        <w:t xml:space="preserve">„Chtěli bychom znovu rozšířit sportovní hry pro mládež,“ řekla předsedkyně TJ Albrechtice u Českého Těšína Dagmar Pipreková.</w:t>
      </w:r>
    </w:p>
    <w:p>
      <w:pPr/>
      <w:r>
        <w:rPr/>
        <w:t xml:space="preserve">„Tréniky máme každou středu odpoledne na hřišti u Pivního baru,“ řekl Jaroslav Ševčík z Pétanque amatérského klubu Albrechtice.</w:t>
      </w:r>
    </w:p>
    <w:p>
      <w:pPr/>
      <w:r>
        <w:rPr/>
        <w:t xml:space="preserve">„Jsme sice florbalový klub z Horní Suché, ale chodí k nám spoustu dětí z Albrechtic. Je to kroužek pro holky i kluky,“ řekl Petr Krucina z Florbalového klubu Horní Suchá.</w:t>
      </w:r>
    </w:p>
    <w:p>
      <w:pPr/>
      <w:r>
        <w:rPr/>
        <w:t xml:space="preserve">„Teď k nám na ragby chodí žáci od druhé do šesté třídy. Hrají společně bezkontaktní ragby,“ řekl vedoucí kroužku ragby při ZŠ v Albrechticích Radomír Kloda.</w:t>
      </w:r>
    </w:p>
    <w:p>
      <w:pPr/>
      <w:r>
        <w:rPr/>
        <w:t xml:space="preserve">„Je to výborný nápad, protože my jsme se zrovna do Albrechtic přistěhovali a nevíme, kam syna upíchnout do kroužku.“ „Mě se tady líbí všechno a už chodím do mysliveckého kroužku.“ „Hodně mě zaujali hasiči.“ „Mně se líbí fotbal a ty atletické hry,“ řekli návštěvníci akce.</w:t>
      </w:r>
    </w:p>
    <w:p>
      <w:pPr/>
      <w:r>
        <w:rPr/>
        <w:t xml:space="preserve">„Doufám, že si děti vyberou ať už fotbal nebo cokoli jiného. Budou se pak hýbat a sportovat,“ konstatoval fotbalový trenér Lukáš Hawlasek.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7721/nabidka-krouzku-pro-deti-je-v-obci-velmi-pestra-nektere-se-predstavily-v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2026-04-22T09:58:42+02:00</dcterms:created>
  <dcterms:modified xsi:type="dcterms:W3CDTF">2026-04-22T09:58:42+02:00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