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v Čeladné je mezi deseti nejkrásnějšími v zemi, teď bojuje o prvenství</w:t>
      </w:r>
    </w:p>
    <w:p>
      <w:pPr/>
      <w:r>
        <w:rPr/>
        <w:t xml:space="preserve">“Pan architekt David KOtek s náma hodně vystál. Přinesl původní návrh, který jsme mu na zastupitelstvu strhal. Nicméně pak návrh předělal a doslo to až k tomu, že jsme nominováni mezi 10 nejkrásnějších rekonstruovaných nádraží v České republice,” pousmál se Pavol Lukša (DOBRÁ VOLBA 2016), starosta Čeladné. </w:t>
      </w:r>
    </w:p>
    <w:p>
      <w:pPr/>
      <w:r>
        <w:rPr/>
        <w:t xml:space="preserve">Tato nová budova nahradila stanici z roku 1887, která už byla ve špatném technickém stavu. Je bezbariérová, má přístřešek pro kola a topení uvnitř je vyřešeno ekologickým tepelným čerpadlem. </w:t>
      </w:r>
    </w:p>
    <w:p>
      <w:pPr/>
      <w:r>
        <w:rPr/>
        <w:t xml:space="preserve">“Mně se to nádraží líbí. Rozhodně je lepší než naše. Já jsem z jižních Čech a v Budějovicích máme úplně hrozné nádraží, takže tohle je opravdu pěkné nádraží,”  vyjádřila se návštěvnice Čeladné. </w:t>
      </w:r>
    </w:p>
    <w:p>
      <w:pPr/>
      <w:r>
        <w:rPr/>
        <w:t xml:space="preserve">Výsledky soutěže budou známy 12. listopadu. Slavnostní vyhlášení proběhne v Senátu.  </w:t>
      </w:r>
    </w:p>
    <w:p>
      <w:pPr/>
      <w:r>
        <w:rPr/>
        <w:t xml:space="preserve">O tom, které nádraží je to nejkrásnější, mohla hlasovat na internetu veřejnost, a to již bylo ukončeno. O celkovém pořadí však rozhodnou hlasovací archy.</w:t>
      </w:r>
    </w:p>
    <w:p>
      <w:pPr/>
      <w:r>
        <w:rPr/>
        <w:t xml:space="preserve">“Vzhledem k tomu, že my, narozdíl od všech ostatních nominovaných, nejsme typicky rekonstruovaným nádražím, jsme nová stavba, a přesto tato novostavba zaujala nejen proto. To znamená,  že pan architekt odvedl skvělou práci. A když budeme desátí, tak to nevadí, protože být desátý v republice také není marné,” pousmál se čeladenský starosta.  </w:t>
      </w:r>
    </w:p>
    <w:p>
      <w:pPr/>
      <w:r>
        <w:rPr/>
        <w:t xml:space="preserve">Obec Čeladná už dříve získala jednu cenu v oblasti architektury, a to v roce roce 2002 za výstavbu nového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836/vlakove-nadrazi-v-celadne-je-mezi-deseti-nejkrasnejsimi-v-zemi-ted-bojuje-o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2026-07-10T03:59:59+02:00</dcterms:created>
  <dcterms:modified xsi:type="dcterms:W3CDTF">2026-07-10T03:59:59+02:00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