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lékaři i za zábavou. Klienti Školy života ve F-M budou jezdit novým vozem</w:t>
      </w:r>
    </w:p>
    <w:p>
      <w:pPr/>
      <w:r>
        <w:rPr/>
        <w:t xml:space="preserve">V průběhu loňského roku se příspěvkové organizaci Handicap centrum Škola života nenávratně porouchalo vícemístné vozidlo, které přepravovalo klienty s mentálním, zrakovým či kombinovaným postižením ať už k lékaři, nebo za zábavou. Organizace se tak musela začít starat o získání nového vozu. To se v letošním roce podařilo.</w:t>
      </w:r>
    </w:p>
    <w:p>
      <w:pPr/>
      <w:r>
        <w:rPr/>
        <w:t xml:space="preserve">“Zakoupili jsme Toyotu Verso, která má devět míst plus velký nákladní prostor, kam se mohou umístit zavazadla. Jezdíme s klienty každý týden na bazén, na výlety, akce našich družebních stacionářů, takže to auto využíváme téměř každodenně,” sdělil ředitel Handicap centra Škola života Antonín Žáček.</w:t>
      </w:r>
    </w:p>
    <w:p>
      <w:pPr/>
      <w:r>
        <w:rPr/>
        <w:t xml:space="preserve">Nové vozidlo organizace pořídila díky dotaci Moravskoslezského kraje, příspěvku města a darům sponzorů.</w:t>
      </w:r>
    </w:p>
    <w:p>
      <w:pPr/>
      <w:r>
        <w:rPr/>
        <w:t xml:space="preserve">“Město Frýdek-Místek přispělo částkou 70 tisíc korun na automobil pro Handicap centrum Škola života. Jejími uživateli jsou mentálně postižení, zrakově postižení či osoby s kombinovaným postižením. Přeji, aby jim nové vozidlo dobře sloužilo a najeli mnoho šťastných kilometrů. Ještě dodám, že v letošním roce je to již druhé auto, které díky příspěvku města získal poskytovatel sociálních služeb, byl to také spolek Cesta bez bariér, který získal částku 270 tisíc a to na přestavbu automobilu pro tělesně postižené občany</w:t>
      </w:r>
    </w:p>
    <w:p>
      <w:pPr/>
      <w:r>
        <w:rPr/>
        <w:t xml:space="preserve">Frýdku-Místku,” řekl náměstek primátora Frýdku-Místku Marcel Sikora.</w:t>
      </w:r>
    </w:p>
    <w:p>
      <w:pPr/>
      <w:r>
        <w:rPr/>
        <w:t xml:space="preserve">Cílem Handicap centra je zvýšit kvalitu života svých uživatelů a podpořit jejich reálné možnosti zapojení se do společnosti. Tyto cíle naplňuje individuální prací s jednotlivými uživateli podle druhu zdravotního postižení při zachování jejich lidské důstojnosti v náležité kvalitě.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853/k-lekari-i-za-zabavou-klienti-skoly-zivota-ve-fm-budou-jezdit-novym-v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2026-07-10T03:59:59+02:00</dcterms:created>
  <dcterms:modified xsi:type="dcterms:W3CDTF">2026-07-10T03:59:59+02:00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