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chórem „Zaolzie” dziękowano za plony</w:t>
      </w:r>
    </w:p>
    <w:p>
      <w:pPr/>
      <w:r>
        <w:rPr/>
        <w:t xml:space="preserve">Obfitość Bożych darów, powiedział przybyły do Stonawy pastor Roman Dorda, symbolizuje chleb. Ksiądz przywiózł go w darze od zaprzyjaźnionego piekarza z Polski.</w:t>
      </w:r>
    </w:p>
    <w:p>
      <w:pPr/>
      <w:r>
        <w:rPr/>
        <w:t xml:space="preserve">ks. Roman Dorda, ŚKEAW: „Chcemy go dziś położyć na ołtarzu, ale przed tym błogosławimy go w imię Ojca i Syna i Ducha Świętego.” </w:t>
      </w:r>
    </w:p>
    <w:p>
      <w:pPr/>
      <w:r>
        <w:rPr/>
        <w:t xml:space="preserve">Wdzięczność wobec Bożych darów, szczególnie chleba, wyrażano w różnych tradycjach i kulturach w różny sposób. Także na Śląsku Cieszyńskim dostrzegano w nim symboliczne znaczenie.</w:t>
      </w:r>
    </w:p>
    <w:p>
      <w:pPr/>
      <w:r>
        <w:rPr/>
        <w:t xml:space="preserve">ks. Władysław Wolny, zbór ŚKEAW w Stonawie: „Zawsze, kiedy nowy chleb kładziono na stół, to był stół nakryty białym obrusem i ta gospodyni przeżegnała go, zrobiła znak krzyża i pocałowała ten chleb. W Izraelu np. mieli cały system tej jałmużny, można powiedzieć system socjalny, żeby zabezpieczyć uchodźców, żeby zabezpieczyć wdowy, sieroty, ubogich ludzi, a więc to było częścią składową tego właściwie podziękowania za urodę.”</w:t>
      </w:r>
    </w:p>
    <w:p>
      <w:pPr/>
      <w:r>
        <w:rPr/>
        <w:t xml:space="preserve">Nabożeństwo upiększył swoim śpiewem chór mieszany Zaolzie z koła PZKO z Orłowej Lutyni. W Stonawie śpiewał po raz drugi, ale po raz pierwszy z nową dyrygentką:</w:t>
      </w:r>
    </w:p>
    <w:p>
      <w:pPr/>
      <w:r>
        <w:rPr/>
        <w:t xml:space="preserve">Magda Rusek Veselá, dyrygentka chóru Zaolzie: „Dyryguję od roku, od września, wzięłam dyrygenturę po pani Magdalenie Mencner, która prowadziła chór dwa lata, a przedtem prowadziła chór moja mama, przez dwadzieścia pięć lat. Jest to mój chór, w którym ja śpiewałam od swych czternastu lat.” </w:t>
      </w:r>
    </w:p>
    <w:p>
      <w:pPr/>
      <w:r>
        <w:rPr/>
        <w:t xml:space="preserve">Pani dyrygent odniosła już pierwszy wielki sukces. Udało jej się przyciągnąć do chóru nowych śpiewaków.</w:t>
      </w:r>
    </w:p>
    <w:p>
      <w:pPr/>
      <w:r>
        <w:rPr/>
        <w:t xml:space="preserve">Magda Rusek Veselá, dyrygentka chóru Zaolzie: „Mamy właśnie dziewięć nowych chórzystów, tych małych. Trzech uczniów ze szkoły podstawowej. Oczywiście dołączyły ich matki, czyli mamy narybek. Mam nadzieję, że uda nam się jakoś odmłodzić.”</w:t>
      </w:r>
    </w:p>
    <w:p>
      <w:pPr/>
      <w:r>
        <w:rPr/>
        <w:t xml:space="preserve"> Co nie jest bez znaczenia, ponieważ w najbliższym czasie czeka chórzystów ważny występ. </w:t>
      </w:r>
    </w:p>
    <w:p>
      <w:pPr/>
      <w:r>
        <w:rPr/>
        <w:t xml:space="preserve">Magda Rusek Veselá, dyrygentka chóru Zaolzie: „Wyjeżdżamy w listopadzie na Varsovia  Cantat do Warszawy, pierwszy raz mamy taki wyjazd, także wyjeżdżamy. Była to tu taka premiera troszkę.”</w:t>
      </w:r>
    </w:p>
    <w:p>
      <w:pPr/>
      <w:r>
        <w:rPr/>
        <w:t xml:space="preserve">Oprócz wspaniałego występu chóru Zaolzie czekała na każdego z uczestników nabożeństwa jeszcze jedna niespodzianka, a to w postaci daru od piekarza z Polski.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882/z-chorem-zaolzie-dziekowano-za-p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2026-05-06T06:07:36+02:00</dcterms:created>
  <dcterms:modified xsi:type="dcterms:W3CDTF">2026-05-06T06:07:36+02:00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