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Jarošův statek nabízí přírodovědné programy pro děti</w:t>
      </w:r>
    </w:p>
    <w:p>
      <w:pPr/>
      <w:r>
        <w:rPr/>
        <w:t xml:space="preserve">„Náplní programu je přijítdo kontaktu se zvířaty, to znamená pohladit si je, něco se o nichi dozvědět a poznat život na statku. Hlavně ale probouzetv dětech lásku k přírodě a úctu a respekt kezvířatům. Když sem děti přijdou, tak uvidí všechna našezvířata, takže poníky, koně, ovečky, kozy, můžou si pohladitkrálíčky a mají možnost si vyzkoušet program malý farmář,kde si zkusí, co takový farmář dělá, takže vyčistit poníkynebo uklidit bobky ze chléva,“ řekla Martina Wilczkeová,lektorka.</w:t>
      </w:r>
    </w:p>
    <w:p>
      <w:pPr/>
      <w:r>
        <w:rPr/>
        <w:t xml:space="preserve">Anketa:</w:t>
      </w:r>
    </w:p>
    <w:p>
      <w:pPr/>
      <w:r>
        <w:rPr/>
        <w:t xml:space="preserve"> „Jakjsem čistila koně a hřebelcovala jsem ho“.</w:t>
      </w:r>
    </w:p>
    <w:p>
      <w:pPr/>
      <w:r>
        <w:rPr/>
        <w:t xml:space="preserve">„Měse líbilo, jak češu koně.“</w:t>
      </w:r>
    </w:p>
    <w:p>
      <w:pPr/>
      <w:r>
        <w:rPr/>
        <w:t xml:space="preserve">„Měse nejvíc líbili koně, potom jak jsem čistila box a jak jsemhřebelcovala.“</w:t>
      </w:r>
    </w:p>
    <w:p>
      <w:pPr/>
      <w:r>
        <w:rPr/>
        <w:t xml:space="preserve">„Měse líbilo, jak jsem čistila koně.“</w:t>
      </w:r>
    </w:p>
    <w:p>
      <w:pPr/>
      <w:r>
        <w:rPr/>
        <w:t xml:space="preserve">Dalšíz aktivit, které na Jarošově statku probíhají, jsoupříměstské tábory. Ty jsou mezi dětmi velmi oblíbené a mnohéz nich se jich účastní opakovaně. Letošní zájem o ně byloproti loňsku dvojnásobný. </w:t>
      </w:r>
    </w:p>
    <w:p>
      <w:pPr/>
      <w:r>
        <w:rPr/>
        <w:t xml:space="preserve">„Rozšířilijsme příměstské tábory, letos nám proběhlo 15 turnusů, cožoproti loňským 7 turnusům dvojnásobný počet. O tábory bylobrovský zájem, děti byly velice spokojené. Vracely se kolikrátjednou, dvakrát i třikrát ty stejné děti, protože byly natolikspokojeny s programem, že se vracely opakovaně,“ upřesnilaSabina Poukarová, zakladatelka a ředitelka.</w:t>
      </w:r>
    </w:p>
    <w:p>
      <w:pPr/>
      <w:r>
        <w:rPr/>
        <w:t xml:space="preserve">V letošnímroce bylo na statku vybudováno teepee, které je celoročněobyvatelné a bude sloužit jako další prostor pro výchovu dětí.Zároveň byly opraveny stáje a některé vnitřní prostory.Majitel statku pak nechal opravit fasádu. </w:t>
      </w:r>
    </w:p>
    <w:p>
      <w:pPr/>
      <w:r>
        <w:rPr/>
        <w:t xml:space="preserve">„V současnédobě nám končí tři projekty z Moravskoslezského kraje, dvaz nich jsou na podporu Agroturistiky a jeden je na podporuživotního prostředí a vzdělávání v ekologické výchově.Díky těmto projektům a dotacím, se nám podařilo napříkladvybudovat toto úžasné teepee,“ doplnila Sabina Poukarová,zakladatelka a ředitelka.</w:t>
      </w:r>
    </w:p>
    <w:p>
      <w:pPr/>
      <w:r>
        <w:rPr/>
        <w:t xml:space="preserve">Během10 akcí, které se v letošním roce na Jarošově statkukonaly, ho navštívilo mnohonásobně víc lidí než v minulýchletech. Pro letošní rok je ještě připravena akce s Vánočnítématikou.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992/jarosuv-statek-nabizi-prirodovedne-program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2026-06-19T10:40:21+02:00</dcterms:created>
  <dcterms:modified xsi:type="dcterms:W3CDTF">2026-06-19T10:40:21+02:00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