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si připomněla partyzána Jána Ušiaka, zemřel před 75 lety</w:t>
      </w:r>
    </w:p>
    <w:p>
      <w:pPr/>
      <w:r>
        <w:rPr/>
        <w:t xml:space="preserve">“Čeladná dříve i nesla přídomek partyzánská obec a skutečně ta Murzinovská brigáda tady operovala ve velkém rozsahu v zadních horách v Podolánkách. Takže se k tomu hlásíme hrdě, tradici jsme udrželi i po roce 1989, i kdy byly hlasy, že se zachovává komunistická tradice. Nicméně my jsms se na to na obci nikdy nedívali tímto směrem. Brali jsme to tak, že tu v podstatě umřel mladý kluk, nechal tu svůj život, bojoval za vlast," říká Věra Golová (bez pol. příslušnosti za KDU-ČSL), místostarostka Čeladné </w:t>
      </w:r>
    </w:p>
    <w:p>
      <w:pPr/>
      <w:r>
        <w:rPr/>
        <w:t xml:space="preserve">Pietního aktu se zúčastnili také zástupce Slovenské Budiny, kde se Ján Ušiak narodil. Společné vztahy navázaly obě obce asi před 5 lety.</w:t>
      </w:r>
    </w:p>
    <w:p>
      <w:pPr/>
      <w:r>
        <w:rPr/>
        <w:t xml:space="preserve">“Já si myslím, že je to v dnešní době velmi potřebné. Děti si neuvědomují, co je to válka. V počítačových hrách si myslí, že člověk má deset životů, ale člověk má jeden jediný život a je to nejcennější, co má,” dodává Marián Čerpák, starosta Budiny (Slovensko). </w:t>
      </w:r>
    </w:p>
    <w:p>
      <w:pPr/>
      <w:r>
        <w:rPr/>
        <w:t xml:space="preserve">Kromě hrobu s pamětní deskou udržuje Čeladná památku Jána Ušiaka v části expozice v místním muzeu, které je v současné době v rekonstrukci. </w:t>
      </w:r>
    </w:p>
    <w:p>
      <w:pPr/>
      <w:r>
        <w:rPr/>
        <w:t xml:space="preserve">“Samozřejmě se snažíme pamatovat i na další oběti, které tady spolu s Jánom Ušiakem tady nechaly svůj život. V rámci obce je rozeseto více takových památníků a upomínkových míst,” </w:t>
      </w:r>
    </w:p>
    <w:p>
      <w:pPr/>
      <w:r>
        <w:rPr/>
        <w:t xml:space="preserve">Přídomek Jana Ušiaka nesla dříve v Čeladné i zdejší základní škola. Jeho jméno ale z názvu po roce 1989 vypustila.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7999/celadna-si-pripomnela-partyzana-jana-usiaka-zemrel-pred-75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2026-07-10T09:45:15+02:00</dcterms:created>
  <dcterms:modified xsi:type="dcterms:W3CDTF">2026-07-10T09:45:15+02:00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