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 systém na havířovském magistrátu je v žalostném stavu, radnice chystá velkou investici</w:t>
      </w:r>
    </w:p>
    <w:p>
      <w:pPr/>
      <w:r>
        <w:rPr/>
        <w:t xml:space="preserve">Úředníci se bez počítačů neobejdou. Systémy musí být rychlé, bezchybné a bezpečné. Na havířovském magistrátu ale mají výpočetní techniku už zastaralou. Proto vznikla nová koncepce a zastupitelé odsouhlasili osmi milionovou investici do modernizace.</w:t>
      </w:r>
    </w:p>
    <w:p>
      <w:pPr/>
      <w:r>
        <w:rPr/>
        <w:t xml:space="preserve">“Výpočetní technika a vůbec zázemí IT na Magistrátu města Havířova je ve velmi žalostném stavu. Dlouhodobě a systematicky do něho investováno nebylo a to se samozřejmě muselo projevit. Takže jsme již nějakou dobu pracovali na rozvoji a udržitelnosti na magistrátu. Tu koncepci máme hotovou a teď budeme v souladu s koncepcí pokračovat v nákupech, realizaci zajištění hardwaru a softwaru tak, aby byl do budoucna magistrát schopen stoprocentně zajišťovat ty služby, které má občanům na úrovni tohoto tisíciletí,” řekl primátor města Josef Bělica (ANO).</w:t>
      </w:r>
    </w:p>
    <w:p>
      <w:pPr/>
      <w:r>
        <w:rPr/>
        <w:t xml:space="preserve">S jakými problémy se potýkají zaměstnanci úřadu, ví nejlépe tajemník magistrátu.</w:t>
      </w:r>
    </w:p>
    <w:p>
      <w:pPr/>
      <w:r>
        <w:rPr/>
        <w:t xml:space="preserve">“Určitě je dobře, že se bude obnovovat výpočetní technika. Určitě je dobře, že se bude obnovovat jiným způsobem, než jsme to dělali doposud, kdy jsme obnovovali pouze poměrnou část a jsem rád i tomu, že město je ochotno investovat i do kvalitnější výpočetní techniky, než kterou jsme kupovali doposud,” uvedl tajemník magistrátu Milan Menšík.</w:t>
      </w:r>
    </w:p>
    <w:p>
      <w:pPr/>
      <w:r>
        <w:rPr/>
        <w:t xml:space="preserve">Změny v nákupu vítají i vedoucí odboru i samotní úředníci.</w:t>
      </w:r>
    </w:p>
    <w:p>
      <w:pPr/>
      <w:r>
        <w:rPr/>
        <w:t xml:space="preserve">“Je pravda, že teď v posledním období u jedné kolegyně, která dělá náročnější materiály, zpracovává grafy, tabulky, tak jí to nekorespondovalo třeba s jiným typem programu. Takže tam se přimlouvám za výkonnější nový počítač,” řekla vedoucí odboru sociálních věcí Bernarda Urbancová.</w:t>
      </w:r>
    </w:p>
    <w:p>
      <w:pPr/>
      <w:r>
        <w:rPr/>
        <w:t xml:space="preserve">“Jsme úplně nadšení, že dostaneme novou techniku. Současné počítače nejsou příliš rychlé,” dodala úřednice.</w:t>
      </w:r>
    </w:p>
    <w:p>
      <w:pPr/>
      <w:r>
        <w:rPr/>
        <w:t xml:space="preserve">Změny v IT systému se budou týkat i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001/it-system-na-havirovskem-magistratu-je-v-zalostnem-stavu-radnice-chysta-velkou-inves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2026-08-12T11:35:51+02:00</dcterms:created>
  <dcterms:modified xsi:type="dcterms:W3CDTF">2026-08-12T11:35:51+02:00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