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13.11.2019,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Dláto, pilka, hoblík... Školáci si celý rok zkoušeli, jestli jsou zruční pro studium řemeslného oboru</w:t>
      </w:r>
    </w:p>
    <w:p>
      <w:pPr/>
      <w:r>
        <w:rPr/>
        <w:t xml:space="preserve">Základní školy mají dobře vybavené jazykové, nebo počítačové učebny. Jen málokterá má ale vlastní díly, kde by se žáci mohli učit i řemeslům. Děti tak nemají šanci si před vstupem na střední školu vyzkoušet, zda by je třeba bavilo být tesařem nebo obkladačem. V loňském roce proto vzniklo propojení mezi Střední školou technických oborů v Havířově a Základní školou Moravskou. Žáci osmých tříd docházeli do dílen na praxi. </w:t>
      </w:r>
    </w:p>
    <w:p>
      <w:pPr/>
      <w:r>
        <w:rPr/>
        <w:t xml:space="preserve">“Já si myslím, jak jsem se informovala u žáků a rodičů, tak to mělo velký ohlas. Kdyby se v tom pokračovalo, byla bych velice ráda. Žáci to vnímali jinak, že nejsou pořád jen ve škole. Seznámili se s učilištěm, s dílnami,” řekla ředitelka ZŠ Moravská Eliška Tomíčková.</w:t>
      </w:r>
    </w:p>
    <w:p>
      <w:pPr/>
      <w:r>
        <w:rPr/>
        <w:t xml:space="preserve">Střední škola vyhodnotila projekt také jako úspěšný, nicméně v letošním roce se zaměřila na jinou propagaci tak, aby se s řemesly seznámilo více škol.</w:t>
      </w:r>
    </w:p>
    <w:p>
      <w:pPr/>
      <w:r>
        <w:rPr/>
        <w:t xml:space="preserve">"Výstup je takový, že ano, odezva byla kladná. Řemeslo vyvážíme i na vzdálenější školy, které nemohou přijet do Havířova. Samozřejmě pro havířovské školy máme připraveny projekty. A to v rámci krajských i městských projektů,” vysvětlil ředitel SŠ technických oborů Lidická Jaroslav Knopp.</w:t>
      </w:r>
    </w:p>
    <w:p>
      <w:pPr/>
      <w:r>
        <w:rPr/>
        <w:t xml:space="preserve">Pilotní projekt vznikl i za podpory Krajské hospodářské komory. </w:t>
      </w:r>
    </w:p>
    <w:p>
      <w:pPr/>
      <w:r>
        <w:rPr/>
        <w:t xml:space="preserve">"Věřím, že se to dostalo minimálně do povědomí žáků, kamarádů a přímo rodičů žáků, kteří se zúčastňují této odborné výuky. Je to sice kapka v moři, ale nějakým způsobem to dává podnět, že se tímto dá rozšiřovat výchova dětí v technickém vzdělávání,” řekl místopředseda představenstva Krajské hospodářské komory MSK René Kolek.</w:t>
      </w:r>
    </w:p>
    <w:p>
      <w:pPr/>
      <w:r>
        <w:rPr/>
        <w:t xml:space="preserve">Teď bude záležet na tom, zda si nynější deváťáci vyberou na jaře školu, která by se právě zaměřovala na řemesla.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120/dlato-pilka-hoblik-skolaci-si-cely-rok-zkouseli-jestli-jsou-zrucni-pro-studium-remeslneho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2026-08-12T03:26:17+02:00</dcterms:created>
  <dcterms:modified xsi:type="dcterms:W3CDTF">2026-08-12T03:26:17+02:00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