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29.11.2019,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badatelské přednášce se návštěvníci dozvěděli, jak vypátrat svůj rodokmen pomocí internetu.</w:t>
      </w:r>
    </w:p>
    <w:p>
      <w:pPr/>
      <w:r>
        <w:rPr/>
        <w:t xml:space="preserve">„Přednáška „Badatelna u Vás doma“ je zaměřena na možnosti bádání z prostoru vašich domovů, vašich pracoven a obývacích pokojů. Archivní síť vznikala v druhé polovině dvacátého století a původně byla zaměřena na shromažďování a uschovávání materiálů,“ sdělila archivářka Lenka Chobotová.</w:t>
      </w:r>
    </w:p>
    <w:p>
      <w:pPr/>
      <w:r>
        <w:rPr/>
        <w:t xml:space="preserve">V dnešní době se archiváři zaměřují právě na zpřístupňování jednotlivých materiálů prostřednictví moderních médií.</w:t>
      </w:r>
    </w:p>
    <w:p>
      <w:pPr/>
      <w:r>
        <w:rPr/>
        <w:t xml:space="preserve">„Zemský archiv v Opavě je takový průkopník v tomto poli, má zdigitalizováno na 18 milionů záznamů a lze si prohlédnout například jak matriky, tak obecní i školní kroniky a také třídní výkazy do roku 1939,“ upřesnila archivářka Lenka Chobotová.</w:t>
      </w:r>
    </w:p>
    <w:p>
      <w:pPr/>
      <w:r>
        <w:rPr/>
        <w:t xml:space="preserve">V archivech se dají najít například rodokmeny, hospodářské dějiny, dějiny školství, kultury a mnoho dalších. </w:t>
      </w:r>
    </w:p>
    <w:p>
      <w:pPr/>
      <w:r>
        <w:rPr/>
        <w:t xml:space="preserve">„Nefunguje to tak, že bychom zadali nějaký údaj a všechny údaje by vyskočily, pořád je to o badatelské práci, i když je to přístupné na internetu musíte všechno přečíst a nějakým způsobem analyzovat,“ vysvětlila archivářka Lenka Chobotová  </w:t>
      </w:r>
    </w:p>
    <w:p>
      <w:pPr/>
      <w:r>
        <w:rPr/>
        <w:t xml:space="preserve">„Důvodem, proč jsme si vybrali tohle téma je, že aktivně využíváme zdrojů, které jsou uloženy v archivech, a to nejen těch, které jsou uloženy v Novém Jičíně, ale i v Opavě. Vlastně je to náš velký spolupracovník z pohledu získávání informací,“ uvedl vedoucí Vagonářského muzea Bronislav Novosád.</w:t>
      </w:r>
    </w:p>
    <w:p>
      <w:pPr/>
      <w:r>
        <w:rPr/>
        <w:t xml:space="preserve">Další přednášky by se ve Vagonářském muzeu měli konat v prvních měsících příštího roku. Dále muzeum plánuje spolupracovat s národním památkovým ústavem a více se zaměřit na historii založení firmy Vagonka, která bude mít v příštím roce sto dvacáté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322/na-badatelske-prednasce-se-navstevnici-dozvedeli-jak-vypatrat-svuj-rodokmen-pomoci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2026-07-01T04:13:15+02:00</dcterms:created>
  <dcterms:modified xsi:type="dcterms:W3CDTF">2026-07-01T04:13:15+02:00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