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3.1.2020,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Palkovičtí zastupitelé schválili rozpočet pro rok 2020, hospodařit budou s 69 miliony Kč</w:t>
      </w:r>
    </w:p>
    <w:p>
      <w:pPr/>
      <w:r>
        <w:rPr/>
        <w:t xml:space="preserve">Zastupitelé obce Palkovice schválili na svém posledním loňském zasedání konané v prosinci v sále obecního úřadu rozpočet pro letošní rok. Hospodařit bude obec s více jak 69 miliony korun.</w:t>
      </w:r>
    </w:p>
    <w:p>
      <w:pPr/>
      <w:r>
        <w:rPr/>
        <w:t xml:space="preserve">"Rozpočet je nižší v porovnání s minulými lety, protože ty byly ve znamení velkých investic, stavěli jsme 4. etapu kanalizace, opravovali jsme místní komunikace a dostavovali jsme tělocvičnu, příští rok takto velká akce plánovaná není," řekl David Kula, místostarosta obce.</w:t>
      </w:r>
    </w:p>
    <w:p>
      <w:pPr/>
      <w:r>
        <w:rPr/>
        <w:t xml:space="preserve">"Nechystáme na příští rok žádnou velkou stavbu, ale chceme dokončit stavby rozestavěné a chystáme se na další roky s tím, že budeme dělat nějaké projekty," dodal starosta obce Radim Bača.</w:t>
      </w:r>
    </w:p>
    <w:p>
      <w:pPr/>
      <w:r>
        <w:rPr/>
        <w:t xml:space="preserve">V rozpočtu se počítá i s podporou neinvestičních akcí, například pro místní spolky a spolkový život v obci je z rozpočtu vyhrazeno zhruba milion korun, kulturní aktivity jsou podpořeny částkou dva miliony korun. </w:t>
      </w:r>
    </w:p>
    <w:p>
      <w:pPr/>
      <w:r>
        <w:rPr/>
        <w:t xml:space="preserve">"Jsme schválili rozpočet s jednou změnou, zastupitelé se rozhodli, že budeme měnit výši úhrady za odpady a Palkovické listy, rozpočet byl schválený s touto změnou," řekl Kula.</w:t>
      </w:r>
    </w:p>
    <w:p>
      <w:pPr/>
      <w:r>
        <w:rPr/>
        <w:t xml:space="preserve">A ještě jedna změna týkající se rozpočtu, zastupitelé schválili participativní rozpočet. Alokovali 300 tisíc korun, kterou mají k dispozici sami občané.</w:t>
      </w:r>
    </w:p>
    <w:p>
      <w:pPr/>
      <w:r>
        <w:rPr/>
        <w:t xml:space="preserve">"Občan může podle schválených pravidel navrhnout nějakou stavební úpravu nebo vybudování čehokoliv. Na základě jeho návrhu budou tyto návrhy vyhodnocovány a pak budou vybrané návrhy občané ve veřejném hlasování hodnotit. Vítězný návrh bude pak zrealizován," vysvětlil Tomáš Huďa, zastupitel a předseda tiskové a informační komise. </w:t>
      </w:r>
    </w:p>
    <w:p>
      <w:pPr/>
      <w:r>
        <w:rPr/>
        <w:t xml:space="preserve">Alokována částka se může i navýšit. Občané mohou podávat návrhy do konce února. Hlasování veřejnost pak proběhne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8563/palkovicti-zastupitele-schvalili-rozpocet-pro-rok-2020-hospodarit-budou-s-69-miliony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2026-05-20T18:17:30+02:00</dcterms:created>
  <dcterms:modified xsi:type="dcterms:W3CDTF">2026-05-20T18:17:30+02:00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