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też ze złotymi medalami</w:t>
      </w:r>
    </w:p>
    <w:p>
      <w:pPr/>
      <w:r>
        <w:rPr/>
        <w:t xml:space="preserve">Idea spotkania zrodziła się  latem w czasie  odwiedzin pani konsul w Polskim Towarzystwie Turystyczno-Sportowym Beskid Śląski.  </w:t>
      </w:r>
    </w:p>
    <w:p>
      <w:pPr/>
      <w:r>
        <w:rPr/>
        <w:t xml:space="preserve">Izabela Wołłejko-Chwastowicz, konsul generalna RP w Ostrawie: „I właśnie pan prezes Cieślar prezentował wyniki uczestnictwa w olimpiadzie w Gdyni. Zasugerowałam, że może byśmy się spotkali przy opłatku. Dowiedziałam się, że to jest grupa siedemdziesięciu osób.”</w:t>
      </w:r>
    </w:p>
    <w:p>
      <w:pPr/>
      <w:r>
        <w:rPr/>
        <w:t xml:space="preserve">Dokładnie 74 złote medale zdobyli nasi reprezentanci. Wielu stawało na najwyższym podium nawet po kilka razy.</w:t>
      </w:r>
    </w:p>
    <w:p>
      <w:pPr/>
      <w:r>
        <w:rPr/>
        <w:t xml:space="preserve">Andrzej Wacławik, złoty medalista: „Czterysta metrów to było złoto, trzy kilometry złoto, skok w dal też złoto, no i rzut oszczepem też złoto.” </w:t>
      </w:r>
    </w:p>
    <w:p>
      <w:pPr/>
      <w:r>
        <w:rPr/>
        <w:t xml:space="preserve">A także w biegu na pięć kilometrów i tenisie stołowym.  </w:t>
      </w:r>
    </w:p>
    <w:p>
      <w:pPr/>
      <w:r>
        <w:rPr/>
        <w:t xml:space="preserve">Jan Maksymilian Wojoczek, złoty medalista: „Skakałem wzwyż i skoczyłem 170 cm, i padło na złoty medal, więc jestem bardzo szczęśliwy.” </w:t>
      </w:r>
    </w:p>
    <w:p>
      <w:pPr/>
      <w:r>
        <w:rPr/>
        <w:t xml:space="preserve">Wawrzyniec Fójcik, złoty medalista: „Masa ludzi z całego świata się spotyka i to jest to najważniejsze i oczywiście sprawdzenie jeszcze swojej kondycji ciągle no. (Pytanie: Był złoty medal?) Tak, był, bo bym tu nie był.”  </w:t>
      </w:r>
    </w:p>
    <w:p>
      <w:pPr/>
      <w:r>
        <w:rPr/>
        <w:t xml:space="preserve">Powody do radości z najszlachetniejszego kruszcu mieli również stonawscy sportowcy.</w:t>
      </w:r>
    </w:p>
    <w:p>
      <w:pPr/>
      <w:r>
        <w:rPr/>
        <w:t xml:space="preserve">Tadeusz Szwed, złoty medalista: „Zdobyłem dwa złote medale, pierwszy był w konkurencji ergometrii, a drugi złoty medal w pchnięciu kulą.” </w:t>
      </w:r>
    </w:p>
    <w:p>
      <w:pPr/>
      <w:r>
        <w:rPr/>
        <w:t xml:space="preserve">Grażyna Szwed, złota medalistka: „Moje wyniki były niespodziewane, chce powiedzieć, bo ja jestem taki raczej uczestnik Igrzysk, mało kiedy zdobędę medal, chociaż bardzo się staram zawsze. A jak zdobyłam drugi medal złoty ze strzelectwa z największą ilością punktów, to byłam całkiem zaskoczona i szczęśliwa.”</w:t>
      </w:r>
    </w:p>
    <w:p>
      <w:pPr/>
      <w:r>
        <w:rPr/>
        <w:t xml:space="preserve">Marcin Donat, złoty medalista: „Startowałem w skoku w dal, złoty medal z tego dostałem, potem startowałem w pchnięciu kulą z tego dostałem srebrny medal, potem dostałem jeszcze srebrny z rzutu ciężarkiem.”</w:t>
      </w:r>
    </w:p>
    <w:p>
      <w:pPr/>
      <w:r>
        <w:rPr/>
        <w:t xml:space="preserve">Henryk Cieślar, szef sekcji sportowej PTTS Beskid Śląski: „Mnie martwi to, że już wszyscy to biorą jako fakt dokonany, że nie może być inaczej, żebyśmy nie byli pierwsi. A to nie jest tak. Bo jest naprawdę dużo świetnych sportowców na całym świecie, Polaków, polskiego pochodzenia.”</w:t>
      </w:r>
    </w:p>
    <w:p>
      <w:pPr/>
      <w:r>
        <w:rPr/>
        <w:t xml:space="preserve">Na Igrzyska Polonijne w Gdyni mile wspominali również ci, dla których już nie starczyło medali. </w:t>
      </w:r>
    </w:p>
    <w:p>
      <w:pPr/>
      <w:r>
        <w:rPr/>
        <w:t xml:space="preserve">Kasia Donat, uczestniczka Igrzysk: „Niestety nam się nie udało, czyli byliśmy tylko uczestnikami, no i oczywiście dopingowaliśmy wszystkich, nie tylko syna, ale wszystkich zawodników.”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590/stonawianie-tez-ze-z%C5%82otymi-meda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2026-04-22T13:34:55+02:00</dcterms:created>
  <dcterms:modified xsi:type="dcterms:W3CDTF">2026-04-22T13:34:55+02:00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