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vznikne další cyklostezka. Lidé budou moci bezpečněji jezdit do práce</w:t>
      </w:r>
    </w:p>
    <w:p>
      <w:pPr/>
      <w:r>
        <w:rPr/>
        <w:t xml:space="preserve">Vedení Ostravy se neustále snaží rozšiřovat síť cyklostezek po celém městě. Aktuálně je v plánu nová cyklostezka v Hrabové na ulici Na Rovince. Propojí stávající trasy pro cyklisty v ulicích Podnikatelské a Krmelínské. Nový úsek zvýší jejich bezpečnost, cyklisté už nebudou nuceni využívat komunikace s hustým provozem kamionů i osobních vozů po nichž v současnosti jezdí zejména zaměstnanci z přilehlých průmyslových závodů, ale i místní obyvatelé. "Snažíme se, aby cyklo doprava sloužila čím dál více k běžné dopravě do zaměstnání a za aktivitami. Dlouhodobě jsme vnímali nedostatečné propojení v průmyslové zóně Hrabová," potvrzuje primátor Tomáš Macura.</w:t>
      </w:r>
    </w:p>
    <w:p>
      <w:pPr/>
      <w:r>
        <w:rPr/>
        <w:t xml:space="preserve">Pochvalu si zaslouží i společnost Tesco, která zdarma pronajala městu pozemky v hodnotě asi 4 miliony korun. Nový úsek bude dlouhý 1 570 metrů, široký většinou 2,5 metru. V místě s vyšší intenzitou chodců tobudou 4 metry, protože stezka tam bude dělená na část pro pěší a cyklisty. Stavba nijak nenarušíkrajinu. Pokácen bude pouze jeden strom, který není v dobré kondici. V Ostravě je aktuálně 259 kilometrů stezek pro cyklisty. Vloni bylo dokončeno 3,6 kilometru novýchtras za necelých 23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866/v-hrabove-vznikne-dalsi-cyklostezka-lide-budou-moci-bezpecneji-jezdit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2026-07-09T19:41:35+02:00</dcterms:created>
  <dcterms:modified xsi:type="dcterms:W3CDTF">2026-07-09T19:41:35+02:00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