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28.1.2020, 22:26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plánovali svatební cesty. Bodovala romantika i Drákula</w:t>
      </w:r>
    </w:p>
    <w:p>
      <w:pPr/>
      <w:r>
        <w:rPr/>
        <w:t xml:space="preserve">Soutěž Mladý průvodce tentokrát probíhala v romantickém stylu. Tématem letošního roku totiž byla Svatební cesta. Úkolem studentů bylo vytvořit 5 až 7 denní líbánky nejen pro novomanžele, ale i páry k výročí jejich svatby. Kam a kdy, to už bylo na nich.</w:t>
      </w:r>
    </w:p>
    <w:p>
      <w:pPr/>
      <w:r>
        <w:rPr/>
        <w:t xml:space="preserve">“Porota to bude mít velmi těžké, protože když se řekne svatební cesta, může to být novomanželů, ale může to být tzv., stříbrná, zlatá i diamantová svatební cesta a připravili si prezentaci v podobě 15-ti minutového proslovu, komentáře i doplněné cizím jazykem,” uvádí Hana Schwarzová, učitelka SŠSS Ostrava-Hrabůvka</w:t>
      </w:r>
    </w:p>
    <w:p>
      <w:pPr/>
      <w:r>
        <w:rPr/>
        <w:t xml:space="preserve">11.ročníku soutěže se zúčastnilo 12 středních škol. Dvoučlenné týmy hodnotila odborná porota složená ze zástupců Moravskoslezského klastru, Asociace průvodců, Cestovních kanceláří a hotelů. Zaměřila se nejen na nápaditost a originalitu při sestavování trasy, ale také atraktivitu programu zájezdu a profesní vystupování. Součástí prezentace byl i navržený finanční rozpočet. A právě ten dělal studentům největší problémy. </w:t>
      </w:r>
    </w:p>
    <w:p>
      <w:pPr/>
      <w:r>
        <w:rPr/>
        <w:t xml:space="preserve">“Laťka je opravdu hodně vysoko. Každoročně se zlepšují především v mluveném projevu, v prezentacích, opravdu hodně na sobě pracují. Takže kvalita za ty roky, co tady chodím, opravdu ten 11.rok, tak je opravdu vysoká. Problém celkově, co bývá ve věcech, o kterých dopodrobna nemůžou vědět, tak to jsou třeba kalkulace, vyčíslení DPH a podobně,” hodnotí studenty Markéta Šupica, předsedkyně poroty</w:t>
      </w:r>
    </w:p>
    <w:p>
      <w:pPr/>
      <w:r>
        <w:rPr/>
        <w:t xml:space="preserve">Porotu nakonec nejvíce oslnily studentky z Nitry, které obhájily loňské prvenství svatební cestou do Švédska.</w:t>
      </w:r>
    </w:p>
    <w:p>
      <w:pPr/>
      <w:r>
        <w:rPr/>
        <w:t xml:space="preserve">“Nám se téma velice líbilo, bylo to něco zajímavého a nového. Vytvářet svatební cestu mladých lidí je něco speciálního. Je třeba do toho vložit trošku takového ducha , aby to chytlo za srdíčko. Něco, co je spojené s nimi, ale i s tou klasickou svatební cestou. Byla to výzva, něco nové. Já jsem tady poprvé jsem to absolvovala a pro mě to bylo úplně něco jiné, takže jsem se těšila.</w:t>
      </w:r>
    </w:p>
    <w:p>
      <w:pPr/>
      <w:r>
        <w:rPr/>
        <w:t xml:space="preserve">Druhá příčka patří studentkám z pořadatelské Střední školy společného stravování v Ostravě-Hrabůvce, které novomanžele zavedli na romanticko drákulovský pobyt v Rumunsku. </w:t>
      </w:r>
    </w:p>
    <w:p>
      <w:pPr/>
      <w:r>
        <w:rPr/>
        <w:t xml:space="preserve">“Měli v plánu například hrad Bran, kde vlastně se často odehrávají, nebo je ten celý příběh spojen s drákulou. Potom další místa jako je známý třeba Prašov nebo potom hlavní město.</w:t>
      </w:r>
    </w:p>
    <w:p>
      <w:pPr/>
      <w:r>
        <w:rPr/>
        <w:t xml:space="preserve">Byl to můj nápad právě proto, že já jsem v době, kdy jsme se rozhodovali, tak já jsem četla právě drákulu , takže to bylo tak, vzešlo to samo,”</w:t>
      </w:r>
    </w:p>
    <w:p>
      <w:pPr/>
      <w:r>
        <w:rPr/>
        <w:t xml:space="preserve">Bronzová medaile pak skončila v rukou studentů ze střední školy hotelnictví, gastronomie a služeb v Šilheřovicích. Jejich svatební cesta směřovala na jih Afriky, konkrétně do Zambie. Celá soutěž je zajímavá nejen pro mladé studenty, ale také pro cestovní kanceláře, které od nich čerpají inspiraci a zajímavé nápady.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8933/studenti-planovali-svatebni-cesty-bodovala-romantika-i-drak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2026-04-19T11:55:14+02:00</dcterms:created>
  <dcterms:modified xsi:type="dcterms:W3CDTF">2026-04-19T11:55:14+02:00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