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začne fungovat tzv. "homesharing" pro autistické děti. Ulehčí to jejich rodinám</w:t>
      </w:r>
    </w:p>
    <w:p>
      <w:pPr/>
      <w:r>
        <w:rPr/>
        <w:t xml:space="preserve">Moravskoslezský kraj finančně podpoří nový typ péče o lidi s poruchami autistického spektra. Takzvaný homesharing má umožnit rodinám dětí s autismem a těžkým mentálním postižením načerpat síly. Dočasně za ně totiž péči převezme školený dobrovolník. Tento typ péče je v naší zemi novinkou. "Jedná se o pomoc rodinám s autismem. Víme všichni, že se tito lidé starají 24 hodin o své blízké a je to fyzicky i psychicky únavné. My jsme se rozhodli pro tento projekt, protože má těmto rodinám dobrovolnicky odlehčit," vysvětluje náměstek hejtmana MS kraje Jiří Navrátil.  </w:t>
      </w:r>
    </w:p>
    <w:p>
      <w:pPr/>
      <w:r>
        <w:rPr/>
        <w:t xml:space="preserve">Kraj na projektu spolupracuje s neziskovou organizací MIKASA, která se zaměřuje právě na pomoc lidem s těžkými formami autismu a mentálního postižení.Podle odhadů by mohlo v našem regionu využít homesharingu až 2 tisíce rodin. "Finanční prostředky z MS kraje budou sloužit k nastavení toho procesu homesharingu. Budou vytvořeny vzdělávací aktivity pro hostitele, protože ti musejí projít nějakým odborným vzděláváním s ohledem na cílovou skupinu," vysvětluje ředitel neziskové organizace MIKASA Michal Panáček.</w:t>
      </w:r>
    </w:p>
    <w:p>
      <w:pPr/>
      <w:r>
        <w:rPr/>
        <w:t xml:space="preserve">Do projektu je v současné době zapojeno asi 15 dobrovolníků, ale vedení kraje by rádo jejich počet zvýšilo. Nyní je čeká školení a v průběhu března či dubna by se měl homesharing rozjet naplno po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992/v-ms-kraji-zacne-fungovat-tzv-homesharing-pro-autisticke-deti-ulehci-to-jejich-rod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2026-07-04T23:08:13+02:00</dcterms:created>
  <dcterms:modified xsi:type="dcterms:W3CDTF">2026-07-04T23:08:13+02:00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