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přes Staré Hamry komplikují kamiony, sníh i vyvrácené stromy</w:t>
      </w:r>
    </w:p>
    <w:p>
      <w:pPr/>
      <w:r>
        <w:rPr/>
        <w:t xml:space="preserve">Přestože v nížinách se sníh objevuje jen sporadicky, v Beskydech panuje klasická zima, a to i na silnicích. Spojnici z Ostravice na Bílou musí hlídat policisté, protože mnoho řidiči kamionů nerespektuje zákaz vjezdu do úseku, který se nesmí kvůli zdroji pitné vody ošetřovat chemicky.</w:t>
      </w:r>
    </w:p>
    <w:p>
      <w:pPr/>
      <w:r>
        <w:rPr/>
        <w:t xml:space="preserve">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“Policisté zákaz vjezdu pro vozidla nad 12 tun kontrolují. Upozorňujeme, že zákaz platí od obce Ostravice až po silnici I/35,” sdělila policejní mluvčí Pavla Jiroušková. </w:t>
      </w:r>
    </w:p>
    <w:p>
      <w:pPr/>
      <w:r>
        <w:rPr/>
        <w:t xml:space="preserve">Ve středu v Beskydech opět sněžilo. Horské úseky byly sjízdné s vyšší opatrností. </w:t>
      </w:r>
    </w:p>
    <w:p>
      <w:pPr/>
      <w:r>
        <w:rPr/>
        <w:t xml:space="preserve">Dopoledne se doprava na frekventované silnici zastavila kvůli zátarasu. Na cestu spadly tři smrky, které vyvrátil poryv větru. V obou směrech se okamžitě vytvořily kolony automobilů. Hasiči z Frýdku Místku a Starých Hamrů stromy během chvíle rozřezali a silnici zprůjezdnili.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013/dopravu-pres-stare-hamry-komplikuji-kamiony-snih-i-vyvrac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2026-07-14T04:24:25+02:00</dcterms:created>
  <dcterms:modified xsi:type="dcterms:W3CDTF">2026-07-14T04:24:25+02:00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