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otevřeli novou víceúčelovou halu, má taraflexový povrch i tribunu</w:t>
      </w:r>
    </w:p>
    <w:p>
      <w:pPr/>
      <w:r>
        <w:rPr/>
        <w:t xml:space="preserve">V Českém Těšíně už slouží sportovním klubům i široké veřejnosti nová multifunkční sportovní hala. Slavnostně ji otevřeli na konci února představitelé vedení města společně se zástupci kraje, polského Těšína a dalšími vzácnými hosty.</w:t>
      </w:r>
    </w:p>
    <w:p>
      <w:pPr/>
      <w:r>
        <w:rPr/>
        <w:t xml:space="preserve">"Ta pomyslná skládačka nazvaná “Sportoviště v Českém Těšíně” už je naprosto kompletní, máme stadion na Frýdecké, máme koupaliště, zimní stadion a máme i sportovní halu," řekla starostka Českého Těšína Gabriela Hřebačková.</w:t>
      </w:r>
    </w:p>
    <w:p>
      <w:pPr/>
      <w:r>
        <w:rPr/>
        <w:t xml:space="preserve">Výstavba haly začala v říjnu roku 2018, práce byly dokončeny letos v lednu. Určená je pro čtyři hlavní sporty jako je badminton, volejbal fotbal a florbal. Počítá se i s házenou nebo basketbalem.</w:t>
      </w:r>
    </w:p>
    <w:p>
      <w:pPr/>
      <w:r>
        <w:rPr/>
        <w:t xml:space="preserve">"Je tady šest šaten plus jedna šatna pro rozhodčí, v prvním patře je edukační místnost, která slouží jako tělocvična, máme zájemce o cvičení s dětmi a žen jóga a podobné využití," popsal Edvard Huczala, ředitel Správy účelových zařízení .</w:t>
      </w:r>
    </w:p>
    <w:p>
      <w:pPr/>
      <w:r>
        <w:rPr/>
        <w:t xml:space="preserve">Nechybí ani společenská místnost v případě turnajů a je tady také velká tribuna pro 250 diváků.</w:t>
      </w:r>
    </w:p>
    <w:p>
      <w:pPr/>
      <w:r>
        <w:rPr/>
        <w:t xml:space="preserve">"Těšínští sportovci, mladí lidé především, mají vytvořené perfektní podmínky a mohou za to děkovat vedení města," řekl senátor Parlamentu ČRJiří Cieńciała. </w:t>
      </w:r>
    </w:p>
    <w:p>
      <w:pPr/>
      <w:r>
        <w:rPr/>
        <w:t xml:space="preserve">První trénink už mají za sebou v hale například florbalisté.</w:t>
      </w:r>
    </w:p>
    <w:p>
      <w:pPr/>
      <w:r>
        <w:rPr/>
        <w:t xml:space="preserve">anketa: českotěšínští florbalisté: "Super povrch, hezká tribuna, mě se líbí moc.  "Vypadá to tu krásně, je to taková vůně novoty." </w:t>
      </w:r>
    </w:p>
    <w:p>
      <w:pPr/>
      <w:r>
        <w:rPr/>
        <w:t xml:space="preserve">Rezervovat si termíny pro sportování v hale je možné na stránkách Správy účelových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19256/v-ceskem-tesine-otevreli-novou-viceucelovou-halu-ma-taraflexovy-povrch-i-trib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2026-04-05T20:16:22+02:00</dcterms:created>
  <dcterms:modified xsi:type="dcterms:W3CDTF">2026-04-05T20:16:22+02:00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