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připravuje výstavbu nového Domova pro seniory</w:t>
      </w:r>
    </w:p>
    <w:p>
      <w:pPr/>
      <w:r>
        <w:rPr/>
        <w:t xml:space="preserve">„Třicet let jsem bydlela na sídlišti a měla jsem tam čtyřicet schodů. Kvůli nim jsem prosila, abych mohla jít tady. Bylo volné místo, žiju si tady jako královna,“ řekla jedna z obyvatelek.</w:t>
      </w:r>
    </w:p>
    <w:p>
      <w:pPr/>
      <w:r>
        <w:rPr/>
        <w:t xml:space="preserve">Seniorům je k dispozici společenská místnost, v letních měsících mohou volný čas trávit v nové pergole.</w:t>
      </w:r>
    </w:p>
    <w:p>
      <w:pPr/>
      <w:r>
        <w:rPr/>
        <w:t xml:space="preserve">„Je tady zajištěna dovážka obědů, úklid, praní a žehlení,“ řekl starosta Albrechtic Jindřich Feber.</w:t>
      </w:r>
    </w:p>
    <w:p>
      <w:pPr/>
      <w:r>
        <w:rPr/>
        <w:t xml:space="preserve">„Společně se tady žije dobře. Jsem tady dva roky, nemohu si na nic stěžovat.“ „Dobře se tady žije. Je tady teplo, máme všechno, co potřebujeme k životu. Je tady spousta legrace. Odpoledne si sedneme, uděláme kávu a v létě si ji dokonce můžeme vypít venku pod pergolou. Společně tady i grilujeme,“ řekli obyvatelky DPS.</w:t>
      </w:r>
    </w:p>
    <w:p>
      <w:pPr/>
      <w:r>
        <w:rPr/>
        <w:t xml:space="preserve">Seniory v domě s pečovatelskou službou pravidelně v rámci mezigeneračního setkání navštěvují místní školáci. Dobrá nálada a humor je zde na denním pořádku.</w:t>
      </w:r>
    </w:p>
    <w:p>
      <w:pPr/>
      <w:r>
        <w:rPr/>
        <w:t xml:space="preserve">„Je nás tady deset žen a máme dva chlapy. Víte co to je? Deset ženských na dva chlapy?,“ řekla s úsměvem další z obyvatelek.</w:t>
      </w:r>
    </w:p>
    <w:p>
      <w:pPr/>
      <w:r>
        <w:rPr/>
        <w:t xml:space="preserve">Zájem o bydlení  v Domě s pečovatelkou službou je velký. Obec proto plánuje výstavbu Domu pro seniory.</w:t>
      </w:r>
    </w:p>
    <w:p>
      <w:pPr/>
      <w:r>
        <w:rPr/>
        <w:t xml:space="preserve">„K dispozici je studie a v současné době se dělá prováděcí dokumentace s tím, že samozřejmě budeme čekat na vhodný dotační titul, protože se jedná o velmi náročnou investici,“  konstatoval starosta Albrechtic.</w:t>
      </w:r>
    </w:p>
    <w:p>
      <w:pPr/>
      <w:r>
        <w:rPr/>
        <w:t xml:space="preserve">Nový domov v něm najdou dvě desítky albrechtických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9336/obec-pripravuje-vystavbu-noveho-domov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2026-04-21T11:47:53+02:00</dcterms:created>
  <dcterms:modified xsi:type="dcterms:W3CDTF">2026-04-21T11:47:53+02:00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