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2.4.2020,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Šance na únik bez trestu? I v omezeném režimu soudy stačí řešit nejnutnější případy</w:t>
      </w:r>
    </w:p>
    <w:p>
      <w:pPr/>
      <w:r>
        <w:rPr/>
        <w:t xml:space="preserve">Podobně, jako omezily svou činnost úřady, méně případů teď řeší i soudy. Týká se to i soudů na Karvinsku, což však neznamená, že by byla spravedlnost vedle své slepoty také úplně chromá. </w:t>
      </w:r>
    </w:p>
    <w:p>
      <w:pPr/>
      <w:r>
        <w:rPr/>
        <w:t xml:space="preserve">Obě justiční budovy, v Karviné i v Havířově, jsou v provozu. Mají však omezené hodiny pro veřejnost.  </w:t>
      </w:r>
    </w:p>
    <w:p>
      <w:pPr/>
      <w:r>
        <w:rPr/>
        <w:t xml:space="preserve">Rozhodně to neznamená, že by některé zločiny mohly soudy kvůli koronaviru odpouštět. Ty nejdůležitější případy totiž soudy musí projednávat i za současných omezených podmínek. </w:t>
      </w:r>
    </w:p>
    <w:p>
      <w:pPr/>
      <w:r>
        <w:rPr/>
        <w:t xml:space="preserve">“Já jsem za tím účelem požádala své kolegy soudce, aby v co největší míře omezili již nařízená jednání. Samozřejmě s přihlédnutím k zákonnosti některých lhůt a nezbytnosti některých úkonů,” řekla předsedkyně Okresního soudu v Karviné Pavlína Jurášková.</w:t>
      </w:r>
    </w:p>
    <w:p>
      <w:pPr/>
      <w:r>
        <w:rPr/>
        <w:t xml:space="preserve">Účastníci jednání se nadále dostavují podle předvolání. Běžné úřední hodiny jsou však stanoveny pouze na pondělí a středu v délce jedné hodiny dopoledne a jedné hodiny odpoledne. </w:t>
      </w:r>
    </w:p>
    <w:p>
      <w:pPr/>
      <w:r>
        <w:rPr/>
        <w:t xml:space="preserve">“Veškerá jednání a úkony nešlo zrušit. To znamená pro ty případy ve věcech trestních jsou to návrhy na vzetí do vazby a zkrácená řízení se zadrženým. Ve věcech civilních jsou to rozhodnutí upravující předběžným opatřením poměry u nezletilých dětí, případně předběžná opatření ve věcech ochrany proti domácímu násilí,” dodala předsedkyně soudu Pavlína Jurášková. </w:t>
      </w:r>
    </w:p>
    <w:p>
      <w:pPr/>
      <w:r>
        <w:rPr/>
        <w:t xml:space="preserve">Už tak přísné podmínky pro vstup do justičních budov jsou nyní doplněné o kontroly teploty, dezinfekci a každý příchozí také musí podepsat prohlášení,že nepobýval v rizikových oblastech.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724/sance-na-unik-bez-trestu-i-v-omezenem-rezimu-soudy-staci-resit-nejnutnejsi-pri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2026-06-23T14:33:49+02:00</dcterms:created>
  <dcterms:modified xsi:type="dcterms:W3CDTF">2026-06-23T14:33:49+02:00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