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- 23.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92/brifink-po-jednani-krizoveho-stabu-moravskoslezskeho-kraje--23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