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8.4.2020,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hořela střecha rodinného domu s autoservisem</w:t>
      </w:r>
    </w:p>
    <w:p>
      <w:pPr/>
      <w:r>
        <w:rPr/>
        <w:t xml:space="preserve">Hasiči dostali informaci o požáru v 15:45. Do ulice Malá strana vyjely okamžitě 2 profesionální a 5 dobrovolných jednotek. Na pomoc byla povolána také profesionální jednotka z Letiště Leoše Janáčka Ostrava. K požáru tak přijelo dohromady 12 velkých vozů, včetně cisteren a výškové techniky.</w:t>
      </w:r>
    </w:p>
    <w:p>
      <w:pPr/>
      <w:r>
        <w:rPr/>
        <w:t xml:space="preserve">"Už po příjezdu prvních jednotek na místo, šlehaly ze střechy rodinného domu s autoservisem plameny. Zásah byl rozdělen na dva bojové úseky a v prvotní fázi bylo nasazeno pět vodních proudů - jak na samotné hašení, tak na ochranu před dalším šířením," řekl mluvčí hasičů Jakub Kozák. </w:t>
      </w:r>
    </w:p>
    <w:p>
      <w:pPr/>
      <w:r>
        <w:rPr/>
        <w:t xml:space="preserve">V silně zakouřeném prostředí se při průzkumu lehce zranili dva hasiči. "Utrpěli pohmožděniny, o oba se postarali přivolaní zdravotníci," potvrdil Kozák. Hasiči požár lokalizovali po sedmnácté hodině. "Jednotky musely rozebrat většinu požárem zasažené střechy, aby se dostaly na všechna skrytá ohniska a vyloučily další možné šíření. Pomáhaly jim s tím termokamery i výšková technika," doplnil mluvčí. </w:t>
      </w:r>
    </w:p>
    <w:p>
      <w:pPr/>
      <w:r>
        <w:rPr/>
        <w:t xml:space="preserve">Hasiči na místě pracovali do 19 hodin a do půlnoci pak požářiště hlídala ještě místní dobrovolná jednotka. Předběžná škoda byla odhadnuta na dva miliony korun a přesná příčina je zatím v šetření.</w:t>
      </w:r>
    </w:p>
    <w:p>
      <w:pPr/>
      <w:hyperlink r:id="rId9" w:history="1">
        <w:r>
          <w:rPr/>
          <w:t xml:space="preserve">Podívejte se také na video od hasičů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9832/ve-studence-horela-strecha-rodinneho-domu-s-autoservisem" TargetMode="External"/><Relationship Id="rId9" Type="http://schemas.openxmlformats.org/officeDocument/2006/relationships/hyperlink" Target="https://youtu.be/DyS2tcOx0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2026-05-19T04:03:19+02:00</dcterms:created>
  <dcterms:modified xsi:type="dcterms:W3CDTF">2026-05-19T04:03:19+02:00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