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Nanonástřik proti virům už dostalo 11 vlakových souprav v kraji</w:t>
      </w:r>
    </w:p>
    <w:p>
      <w:pPr/>
      <w:r>
        <w:rPr/>
        <w:t xml:space="preserve">Nanonástřik by měl snížit počet nebezpečných částic v interiéru. Pilotní projekt má ukázat, jak co nejúčinněji dezinfikovat hromadné dopravníprostředky a zjistit, zda speciální nanonástřiky fungují ve vlacích stejně dobře jakov nemocnicích nebo sanitkách.  </w:t>
      </w:r>
    </w:p>
    <w:p>
      <w:pPr/>
      <w:r>
        <w:rPr/>
        <w:t xml:space="preserve">"V dopravních prostředcích dochází k velké kumulaci a pohybu lidí, takže možnostkontaminace povrchů nebezpečnými viry nebo bakteriemi je tu větší. Čím kvalitnějšía účinnější dezinfekce se použije, tím lépe,“ uvedl náměstek hejtmana prodopravu a chytrý region Jakub Unucka.  </w:t>
      </w:r>
    </w:p>
    <w:p>
      <w:pPr/>
      <w:r>
        <w:rPr/>
        <w:t xml:space="preserve">Ostravská společnost NanoZone aplikovala do vlaků novou hygienickounanotechnologii TiZonic. Jde o inovativní technologii s obsahem nanočástic TiO</w:t>
      </w:r>
      <w:r>
        <w:rPr>
          <w:vertAlign w:val="subscript"/>
        </w:rPr>
        <w:t xml:space="preserve">2</w:t>
      </w:r>
      <w:r>
        <w:rPr/>
        <w:t xml:space="preserve">,která funguje na principu fotokatalýzy a dokáže s okamžitou účinností minimálně podobu tří let eliminovat rizika přenosu infekčních nákaz. „V interiéru je nástřik neviditelný a velmi rychláa nenáročná byla i jeho aplikace. Jednotky byly ošetřeny v době jejich čištění. Poté,co byl pravidelný úklid dokončen, následovala aplikace nanonástřiku, každá jednotkazabrala zhruba 4 hodiny. Prakticky okamžitě pak mohl vlak vyjet znovu do provozu," řekl pověřený náměstek generálního ředitele ČD proobchod Jiří Ješeta.</w:t>
      </w:r>
    </w:p>
    <w:p>
      <w:pPr/>
      <w:r>
        <w:rPr/>
        <w:t xml:space="preserve">"Na základě výsledků stovek měření hygienické čistoty ošetřených povrchů bylaprokázána až 80procentní účinnost technologie. Jedná se o nový unikátní prvekpasivní ochrany proti infekcím a virům, který je vysoce účinný i několik let," potvrdil Jaromír Hanačík, jednatelspolečnosti NanoZone,</w:t>
      </w:r>
    </w:p>
    <w:p>
      <w:pPr/>
      <w:r>
        <w:rPr/>
        <w:t xml:space="preserve">Ošetřenými vlaky se cestujícísvezou na tratích321 Český Těšín - Opava, 271 a 320 - od Suchdola nad Odrou až po Mosty uJablukova. Náklady na dezinfekci vyjdou kraj na 2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978/nanonastrik-proti-virum-uz-dostalo-11-vlakovych-souprav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2026-07-25T18:24:38+02:00</dcterms:created>
  <dcterms:modified xsi:type="dcterms:W3CDTF">2026-07-25T18:24:38+02:00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