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finišuje stavba nové sportovní haly. Má i lezeckou stěnu s nastavitelným sklonem</w:t>
      </w:r>
    </w:p>
    <w:p>
      <w:pPr/>
      <w:r>
        <w:rPr/>
        <w:t xml:space="preserve">Nová sportovní hala v Těrlicku je těsně před dokončením. Práce započaly loni v červenci a hotovo by mělo být do konce letošního června. </w:t>
      </w:r>
    </w:p>
    <w:p>
      <w:pPr/>
      <w:r>
        <w:rPr/>
        <w:t xml:space="preserve">“Slavnosti otevření haly plánujeme na 1. září za přítomnosti občanů Těrlicka. Hala bude sloužit jednak pro potřeby školy a potom také potřeby těrlických klubů a hlavně pro naše fotbalisty, protože ti dosud neměli kde trénovat. Celá tato stavba vlastně probíhá ve spolupráci s fotbalovým klubem Těrlicko. Celkové náklady se pohybují okolo 75 milionů korun. Část máme financováno z dotace, zbytek doplácíme z rozpočtu obce. </w:t>
      </w:r>
    </w:p>
    <w:p>
      <w:pPr/>
      <w:r>
        <w:rPr/>
        <w:t xml:space="preserve">Těrličtí nepochybují o tom, že hala bude využita na sto procent. </w:t>
      </w:r>
    </w:p>
    <w:p>
      <w:pPr/>
      <w:r>
        <w:rPr/>
        <w:t xml:space="preserve">Na otevření haly se těší veškeré kluby z Těrlicka, protože stará tělocvična je velmi malá a nelze tam realizovat sporty na standardní úrovni. V hale bude také lezecká stěna, která bude široká 20 metrů a vysoká 8 metrů. Bude tam i boulderová stěna pro nejmenší děti, které se mohou učit zdolávat stěny,” řekl starosta Těrlicka Martin Polášek (NEZ). </w:t>
      </w:r>
    </w:p>
    <w:p>
      <w:pPr/>
      <w:r>
        <w:rPr/>
        <w:t xml:space="preserve">“V areálu sportovní haly se nachází přes 30 parkovacích míst, z toho některé jsou pro imobilní občany. Celá hala je umístěna v intravilánu, proto bylo nutné vybudovat opěrné stěny. Hala je samozřejmě provedena s bezbariérovým přístupem, aby to plně odpovídalo aktuálním standardům,” uvedl autor projektu a technický dozor investora Pavel Srkal. </w:t>
      </w:r>
    </w:p>
    <w:p>
      <w:pPr/>
      <w:r>
        <w:rPr/>
        <w:t xml:space="preserve">Zajímavostí sportovní haly v Těrlicku je její energetické zázemí. Kogenerační jednotka bude z plynu vyrábět teplo pro halu a přebytky elektrické energie bude obec prodávat do sítě.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110/v-terlicku-finisuje-stavba-nove-sportovni-haly-ma-i-lezeckou-stenu-s-nastavitelnym-skl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2026-07-22T10:35:27+02:00</dcterms:created>
  <dcterms:modified xsi:type="dcterms:W3CDTF">2026-07-22T10:35:27+02:00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