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Instruktážní video Technických služeb Karviná k separaci papíru</w:t>
      </w:r>
    </w:p>
    <w:p>
      <w:pPr/>
      <w:r>
        <w:rPr/>
        <w:t xml:space="preserve">{{souvisejici-clanek-"IDCLANKU"}}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0228/instruktazni-video-technickych-sluzeb-karvina-k-separaci-pap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2026-05-20T09:20:30+02:00</dcterms:created>
  <dcterms:modified xsi:type="dcterms:W3CDTF">2026-05-20T09:20:30+02:00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