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pomoct neziskovému sektoru. Organizace mohu získat 20 tisíc korun</w:t>
      </w:r>
    </w:p>
    <w:p>
      <w:pPr/>
      <w:r>
        <w:rPr/>
        <w:t xml:space="preserve">V Ostravě funguje řada nejrůznějších neziskových organizací, jejichž činnost pandemie zcela ochromila. I na ně ale pamatuje magistrát města a proto připravil rychlou finanční pomoc. O finanční částku 20 tisíc korun mohou žádat organizace pracující v oblasti kultury, sportu, školství a vzdělávání, sociální péče, zdravotnictví, prevence kriminality, protidrogové prevence, podpory osob s hendikepem, volnočasových aktivit a rodinné politiky. Tyto organizace musejí také provozovat své aktivity na území Ostravy nejméně rok. V tomto týdnu schválila rada města další žádosti těchto subjektů. </w:t>
      </w:r>
    </w:p>
    <w:p>
      <w:pPr/>
      <w:r>
        <w:rPr/>
        <w:t xml:space="preserve">Andrea Hoffmannová, náměstkyně primátora Ostravy: "Zájem neziskového sektoru byl menší, než u podnikatelů. Je to dáno tím, že mnoho organizací v rámci celoroční činnosti podporuje město Ostrava pravidelně a rozhodli jsme se ten příspěvek nekrátit. Zažádalo si kolem 70ti subjektů. Rozdali jsme do této chvíle kolem milionu korun." </w:t>
      </w:r>
    </w:p>
    <w:p>
      <w:pPr/>
      <w:r>
        <w:rPr/>
        <w:t xml:space="preserve">Z finančních darů organizace pokrývají mzdové, provozní, administrativní, případně i režijní náklady, ale také již objednaný materiál na původně plánované akce nebo nájem. I v tomto kole byly některé žádosti vyřazeny, protože jejich žadatelé nesplnili podmínky programu. Například, že jsou městem celoročně finančně podporovány.</w:t>
      </w:r>
    </w:p>
    <w:p>
      <w:pPr/>
      <w:r>
        <w:rPr/>
        <w:t xml:space="preserve">Andrea Hoffmannová, náměstkyně primátora Ostravy: "Ráda bych vyzvala neziskové organizace, protože mají ještě čas do 10. června požádat si o tento dar ve výši 20 tisíc korun." </w:t>
      </w:r>
    </w:p>
    <w:p>
      <w:pPr/>
      <w:r>
        <w:rPr/>
        <w:t xml:space="preserve">Mezi podpořenými je například kulturní organizace, která kvůli pandemii musela zrušit domluvené koncerty, divadelní představení a semináře. I tak ale musela uhradit fixní náklady na organizační činnost, grafické práce na propagaci a internetové a mobilní služby. Podobných organizací je jistě více a tak je magistrát znovu vyzývá, aby si o pomoc zažádaly. Posledním dnem pro podání žádosti je středa 10. června. Žádosti mohou zájemci podávat elektronicky i poštou prostřednictvím jednoduchého formuláře, zveřejněného na webu města Ostravy www.ostrava.cz/pomocneziskovkam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91/ostrava-se-snazi-pomoct-neziskovemu-sektoru-organizace-mohu-ziskat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2026-07-10T12:28:36+02:00</dcterms:created>
  <dcterms:modified xsi:type="dcterms:W3CDTF">2026-07-10T12:28:36+02:00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