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29.5.2020,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přestali chodit do knihovny, bojí se koronavirové nákazy z Dolu Darkov</w:t>
      </w:r>
    </w:p>
    <w:p>
      <w:pPr/>
      <w:r>
        <w:rPr/>
        <w:t xml:space="preserve">Je tomu měsíc, co se v rámci postupného uvolňování mimořádných opatření, po téměř dvou měsících, opět otevřely veřejnosti dveře albrechtické knihovny. Čtenáři si mohli znovu vybrat z nabídky zhruba 18 tisíc knih v českém a polském jazyce.</w:t>
      </w:r>
    </w:p>
    <w:p>
      <w:pPr/>
      <w:r>
        <w:rPr/>
        <w:t xml:space="preserve">„Knížky nám samozřejmě chyběly, protože nebylo číst.“ „Bylo na čase, doma jsem měl už všechno přečtené,“ řekli čtenáři.</w:t>
      </w:r>
    </w:p>
    <w:p>
      <w:pPr/>
      <w:r>
        <w:rPr/>
        <w:t xml:space="preserve">V knihovně platí ale přísná hygienická opatření.</w:t>
      </w:r>
    </w:p>
    <w:p>
      <w:pPr/>
      <w:r>
        <w:rPr/>
        <w:t xml:space="preserve">„Máme samozřejmě nějaká omezení celý provoz funguje trošku jinak. U vchodu je desinfekce. Každý si musí vydesinfikovat ruce a vrácené knihy jdou do karantény, teprve pak jsou k dispozici dalším čtenářům,“ řekla knihovnice Ludmila Hajduová.</w:t>
      </w:r>
    </w:p>
    <w:p>
      <w:pPr/>
      <w:r>
        <w:rPr/>
        <w:t xml:space="preserve">Ale i přesto je teď v knihovně téměř liduprázdno. Vedoucí albrechtické knihovny je přesvědčena, že je to kvůli Dolu Darkov, který se stal zdrojem koronavirové nákazy. </w:t>
      </w:r>
    </w:p>
    <w:p>
      <w:pPr/>
      <w:r>
        <w:rPr/>
        <w:t xml:space="preserve">„Na Darkově pracuje spousta zdejších chlapů. Tak jak doposud tady nic nebylo, lidi mají teď strach. Chodí stále v rouškách, i když už nemusí,“ konstatovala vedoucí knihovny.</w:t>
      </w:r>
    </w:p>
    <w:p>
      <w:pPr/>
      <w:r>
        <w:rPr/>
        <w:t xml:space="preserve">A podobná situace je i v dalších knihovnách na celém Karvinsku.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20546/lide-prestali-chodit-do-knihovny-boji-se-koronavirove-nakazy-z-dolu-dar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2026-04-21T22:17:34+02:00</dcterms:created>
  <dcterms:modified xsi:type="dcterms:W3CDTF">2026-04-21T22:17:34+02:00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