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07:24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Rekonstruované muzeum ve Štramberku zve k návštěvě repliky slavné jeskyně Šipka</w:t>
      </w:r>
    </w:p>
    <w:p>
      <w:pPr/>
      <w:r>
        <w:rPr/>
        <w:t xml:space="preserve">Lidé si mohou historii připomenout v právě opraveném objektu. Projít mohou i replikou jeskyně Šipka.</w:t>
      </w:r>
    </w:p>
    <w:p>
      <w:pPr/>
      <w:r>
        <w:rPr>
          <w:b w:val="1"/>
          <w:bCs w:val="1"/>
        </w:rPr>
        <w:t xml:space="preserve">Lukáš Curylo, náměstek hejtmana MSK: </w:t>
      </w:r>
      <w:r>
        <w:rPr/>
        <w:t xml:space="preserve">“Já jsem nesmírně rád, že se podařilo zrekonstruovat a znovu otevřít pobočku Novojičínského muzea. Celková investice byla 6,4 milionu korun. Převážná část byla na financovaná z evropských peněz. Návštěvník tady bude moci zhlédnout historii v podstatě od paelolitu až do současnosti, zhlédnout předměty, které tady byly nalezeny a prakticky pochopit vývoj tohoto specifického regionu, kdy od objevení části lebky dítěte neandrtálce v jeskyni Šipka vlastně toto místo se stalo slavné po    celém světě, protože bylo přelomové právě pochopení vývoje člověka. Návštěvník tady může navštívit i imitací jeskyně Šipka, kde zakusí atmosféru doby, ve které neandrtálci žili.  Myslím, že to může může být velmi zajímavé i pro děti a rodiny s dětmi, protože je to velmi interaktivní a později může samozřejmě i pěšky navštívit potom skutečnou jeskyni Šipka, aby mohl srovnat a konfrontovat tu současnost.”</w:t>
      </w:r>
    </w:p>
    <w:p>
      <w:pPr/>
      <w:r>
        <w:rPr/>
        <w:t xml:space="preserve">Celková rekonstrukce historického objektu probíhala za dohledu památkářů. </w:t>
      </w:r>
    </w:p>
    <w:p>
      <w:pPr/>
      <w:r>
        <w:rPr>
          <w:b w:val="1"/>
          <w:bCs w:val="1"/>
        </w:rPr>
        <w:t xml:space="preserve">Lukáš Curylo, náměstek hejtmana MSK: </w:t>
      </w:r>
      <w:r>
        <w:rPr/>
        <w:t xml:space="preserve">Samozřejmě každá rekonstrukce přináší nějaké problémy, ale myslím si, že jsme to zvládli velmi dobře. Taky tento dům patří do památkové zóny, ale podařilo se skloubit tu interaktivnost a zajímavost a modernost prakticky s tím dobovým charakterem právě tohoto domu. Návštěvník nebude rušen ani těmito novými interaktivními prvky a myslím si, že je to dobře skloubeno a nastartováno.”</w:t>
      </w:r>
    </w:p>
    <w:p>
      <w:pPr/>
      <w:r>
        <w:rPr/>
        <w:t xml:space="preserve">Replika jeskyně je zmenšenou kopií skutečné jeskyně, která se nachází jen nedaleko muzea. </w:t>
      </w:r>
    </w:p>
    <w:p>
      <w:pPr/>
      <w:r>
        <w:rPr>
          <w:b w:val="1"/>
          <w:bCs w:val="1"/>
        </w:rPr>
        <w:t xml:space="preserve">Pavel Stabrava, archeolog Muzea Novojičínska:</w:t>
      </w:r>
      <w:r>
        <w:rPr/>
        <w:t xml:space="preserve"> “Návštěvník, který přijde do naší expozice, se může seznámit s prostředím Kotouče pomocí výstavní klíčové figury, kterou je replika jeskyně Šipka. Ta je vlastně pojítkem mezi tím oborem geologie a archeologií, protože Kotouč býval obýván už od doby středního paleolitu a pokud se máme bavit někde v absolutních datech, ten pobyt těch lidí je tady bezpečné datován někdy od doby 40 tisíc až 30 tisíc před naším letopočtem, a potom samozřejmě dál.  V jeskyni šipka, kterou si návštěvník může fyzicky přímo projít, tak jednak je improvizované ohniště. Snažili jsme se v té zmenšené podobě dodržet i tu morfologii, tedy jsou tam i ty dvě rozbíhající se chodby, jako je to v reálné Šipce, kde je Jezevčí díra a Krápníková jeskyně. Krátký videospot pomocí stínohry navozuje atmosféru života člověka v jeskyni."</w:t>
      </w:r>
    </w:p>
    <w:p>
      <w:pPr/>
      <w:r>
        <w:rPr>
          <w:b w:val="1"/>
          <w:bCs w:val="1"/>
        </w:rPr>
        <w:t xml:space="preserve">Vedle jeskyně muzeum nabízí ke zhlédnutí mnoho cenných a zajímavých exponátů. </w:t>
      </w:r>
    </w:p>
    <w:p>
      <w:pPr/>
      <w:r>
        <w:rPr>
          <w:b w:val="1"/>
          <w:bCs w:val="1"/>
        </w:rPr>
        <w:t xml:space="preserve">Pavel Stabrava, archeolog Muzea Novojičínska:</w:t>
      </w:r>
      <w:r>
        <w:rPr/>
        <w:t xml:space="preserve"> "Jsou tady samozřejmě zachovány muzejní vitríny, to znamená, že návštěvníci, kteří si chtějí detailněji prohlédnout jednotlivé nálezy, tak v té přední části se mohou věnovat geologii, kde jsou jednotlivé horniny, minerály a právě ti útesotvorní živočichové ve fosilisované podobě. Máme tady i model jurského moře ve formě akvária, kde  jsou ty organismy. V té další části muzea se může návštěvník věnovat archeologickým nálezům z těch mladších období, protože člověk ten Kotouč obýval  minimálně od středního paleolitu. Bylo tady hradisko, které mělo evidentně styky se středomořím. Moravskou bránou vedla jedna z větví stezky, kterou my dneska nazýváme Jantarovou. Kotouč byl tím bodem, který ten obchod nějakým způsobem kontroloval a ty elity, které ho tehdy obývaly, z toho obchodu bohatly."</w:t>
      </w:r>
    </w:p>
    <w:p>
      <w:pPr/>
      <w:r>
        <w:rPr/>
        <w:t xml:space="preserve">V patře nad stálou expozicí budou pořádány galerijní výstavy. Aktuálně je to výstava, která představuje místního paleontologa Mořice Remeše. Druhá část je věnována historickým fotografiím Kotouče.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585/rekonstruovane-muzeum-ve-stramberku-zve-k-navsteve-repliky-slavne-jeskyne-si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2026-06-23T16:13:56+02:00</dcterms:created>
  <dcterms:modified xsi:type="dcterms:W3CDTF">2026-06-23T16:13:56+02:00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