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Květinová výzdoba už zkrášluje Frýdek-Místek, vysazeno bude 13 tisíc předpěstěných sazenic</w:t>
      </w:r>
    </w:p>
    <w:p>
      <w:pPr/>
      <w:r>
        <w:rPr/>
        <w:t xml:space="preserve">Pestrobarevná škála různých květin postupně zaplavuje ulice města. Velmi oblíbené jsou především letničkové záhony a popularitu si získávají také záhony z přímého výsevu, které vypadají jako rozkvetlá louka.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"1.) No je krásná, pěkná je, hezká. 2.) Ano, každým rokem je moc hezká, obměňují ji a starají se o to velmi hezky. Je to moc pěkné. 3.) Je to každý rok krásné, ano, máte pravdu."</w:t>
      </w:r>
    </w:p>
    <w:p>
      <w:pPr/>
      <w:r>
        <w:rPr/>
        <w:t xml:space="preserve">Záhony z přímého výsevu město vysazuje pravidelně už od roku 2014. Letos začaly přípravy už v průběhu měsíce dubna.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"Výhoda je tam u toho ta, že je to jednak pastva pro motýly, pro včely, pro brouky. Kvetou celoročně v maximální pestrosti do prvních zámrazů, podzimních měsíců."</w:t>
      </w:r>
    </w:p>
    <w:p>
      <w:pPr/>
      <w:r>
        <w:rPr/>
        <w:t xml:space="preserve">Jsou téměř bezúdržbové, zálivku potřebují jenom v době dlouhodobého sucha, a pokud přece jen z nějakého důvodu uschnou, tak je stačí pokosit a zalít a ony znovu vyrostou a vykvetou. Nyní už se pracuje na dvanácti letničkových záhonech o ploše zhruba 405 metrů čtverečních, na kterých bude postupně vysazováno až 13 tisíc předpěstěných sazenic.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"Tady ta pestrost zase bude rozmanitá, budou tam stříbrné starčeky, zelené plavuňky, modré nestarčeky, červené šalvěje, čili fakt ta pestrost maximální. Budou tady zhruba dva záhony se žlutými a bílými aksamitníky. V průběhu měsíce června budou vyrůstat v loňském roce zasazené lilie, konkrétně před Gymnáziem Petra Bezruče v oranžovo hnědých barvách na ulici J. V. Sládka v barevnosti bílo růžové."</w:t>
      </w:r>
    </w:p>
    <w:p>
      <w:pPr/>
      <w:r>
        <w:rPr/>
        <w:t xml:space="preserve">Mezi oblíbenou výzdobu patřítaké květinové pyramidy, kterých je například na náměstí svobody dohromady 9.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"Stejně jako v letech předcházejících, i letos jsme již rozmístili patnáct květinových nádob, takzvané pyramidy, jak my tomu říkáme, tam bude směsice muškátů a fialových surfinií. Ve stejné skladbě budou i závěsné nádoby na dvaadvaceti stožárech veřejného osvětlení, které budou rozmístěny na ulici Radniční a na Zámeckém náměstí."</w:t>
      </w:r>
    </w:p>
    <w:p>
      <w:pPr/>
      <w:r>
        <w:rPr>
          <w:b w:val="1"/>
          <w:bCs w:val="1"/>
        </w:rPr>
        <w:t xml:space="preserve">Jana Matějíková, mluvčí F-M:</w:t>
      </w:r>
      <w:r>
        <w:rPr/>
        <w:t xml:space="preserve"> "Rozkvetlé a upravené záhony, rozkvetlé sloupy veřejného osvětlení nebo pyramidy na náměstích umocňují estetickou stránku města, ale taky působí na naši psychiku. Pohled totiž na květiny v nás zmírňuje stres a napětí a toho je kolem nás docela dost, takže i proto investujeme do květinové výzdoby města, snažíme se ji obměňovat, aby nebyla fádní a taky se jí snažíme rozšiřovat. Na květinovou výzdobu půjde letos z rozpočtu města přes dva miliony korun, což je téměř stejná částka jako v loňském roce."</w:t>
      </w:r>
    </w:p>
    <w:p>
      <w:pPr/>
      <w:r>
        <w:rPr/>
        <w:t xml:space="preserve">Úspěch sklízejí i štěrkové záhony z aromatických a okrasných trvalek, které se začaly zakládat před dvěma lety. Jeden z nich je například v Koloredovském parku poblíž křižovatky U Rady. Doplněn byl o tisíce cibulovin, které vykvetly hned na jaře a teď ho zdobí mimo jiné okrasné česneky.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665/kvetinova-vyzdoba-uz-zkrasluje-frydekmistek-vysazeno-bude-13-tisic-predpestenych-saz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2026-04-15T14:21:35+02:00</dcterms:created>
  <dcterms:modified xsi:type="dcterms:W3CDTF">2026-04-15T14:21:35+02:00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