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Skanzen v Malých Hošticích připomíná staré časy</w:t>
      </w:r>
    </w:p>
    <w:p>
      <w:pPr/>
      <w:r>
        <w:rPr/>
        <w:t xml:space="preserve">VMalých Hošticích na návsi najdete malebný domek. Tento objektještě před několika lety chátral. Obec jej ale vykoupila aopravila. Od r. 2014 tady uvnitř najdete zařízenou domácnostchalupnické rodiny, která tady kdysi žila. </w:t>
      </w:r>
    </w:p>
    <w:p>
      <w:pPr/>
      <w:r>
        <w:rPr>
          <w:b w:val="1"/>
          <w:bCs w:val="1"/>
          <w:i w:val="1"/>
          <w:iCs w:val="1"/>
        </w:rPr>
        <w:t xml:space="preserve"> MiroslavaKonečná (BEZPP), zakladatelka skanzenu, starostka Malých Hoštic:</w:t>
      </w:r>
      <w:r>
        <w:rPr>
          <w:i w:val="1"/>
          <w:iCs w:val="1"/>
        </w:rPr>
        <w:t xml:space="preserve">„Tady v té největší místnosti byla ložnice, kde byly dvěvelké skříně a postele pro rodiče Tady v té menší místnostispalo 5 dětí a pouze dvě postele tady byla umístěné. Tady v témenší místnosti byla kuchyň.“</w:t>
      </w:r>
    </w:p>
    <w:p>
      <w:pPr/>
      <w:r>
        <w:rPr/>
        <w:t xml:space="preserve">Ačkolivse život rodiny odehrával právě tady, v kuchyni s kamny, je tonejmenší místnost v domě, jehož podstatnou část zabíralychlévy s domácími zvířaty. Na půdě senašla fotografie posledního majitele a obyvatele domku a takémnohé předměty. Třeba tento dřevěný houpací koník. Většinuexponátů ale přinesli sami občané Malých Hoštic.</w:t>
      </w:r>
    </w:p>
    <w:p>
      <w:pPr/>
      <w:r>
        <w:rPr>
          <w:b w:val="1"/>
          <w:bCs w:val="1"/>
          <w:i w:val="1"/>
          <w:iCs w:val="1"/>
        </w:rPr>
        <w:t xml:space="preserve">MiroslavaKonečná (BEZPP), zakladatelka skanzenu, starostka MalýchHoštic: </w:t>
      </w:r>
      <w:r>
        <w:rPr>
          <w:i w:val="1"/>
          <w:iCs w:val="1"/>
        </w:rPr>
        <w:t xml:space="preserve">„Dodneška tady tu sbírkudoplňují o nějaké maličkosti a tím skanzen dostává   nějakounovou fazónu.“</w:t>
      </w:r>
    </w:p>
    <w:p>
      <w:pPr/>
      <w:r>
        <w:rPr/>
        <w:t xml:space="preserve">Vpodkroví narazíte na výstavu nejrůznějšího nářadí, kterépoužívali řemeslníci, kteří měli v obci své dílny. Je zde třeba zemědělské nářadí,ševcovské náčiní i potřeby včelaře či mlékaře. Ve skleněných vitrínách jsou pak exponáty, které představují pravěkou historii obce,např. kosterní pozůstatky či keramika z přechodu doby kamenné abronzové nalezené při výstavbě kanalizace v obci.</w:t>
      </w:r>
    </w:p>
    <w:p>
      <w:pPr/>
      <w:r>
        <w:rPr/>
        <w:t xml:space="preserve">Předdomem vás omámí vůně bylinkové zahrádky a také majestátnímoruše, která už dvě století, rok co rok, v létě plodívýtečné sladkokyselé plody. Přijďte se nadechnout starých časůvždy v neděli odpoledne   SKANZENV MALÝCH HOŠTICÍCH                                                                                                                                                                        otevíracídoba:  neděle 14,00  - 18,00 hod.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998/skanzen-v-malych-hosticich-pripomina-stare-c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2026-07-06T13:15:01+02:00</dcterms:created>
  <dcterms:modified xsi:type="dcterms:W3CDTF">2026-07-06T13:15:01+02:00</dcterms:modified>
</cp:coreProperties>
</file>

<file path=docProps/custom.xml><?xml version="1.0" encoding="utf-8"?>
<Properties xmlns="http://schemas.openxmlformats.org/officeDocument/2006/custom-properties" xmlns:vt="http://schemas.openxmlformats.org/officeDocument/2006/docPropsVTypes"/>
</file>