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roku szkolnego w PSP Stonawa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„Ja się bardzo cieszę, że ministerstwo pozwoliło, że dzieci od końca maja mogły przychodzić do szkoły. Były to dla nas zacne chwile pomimo tego, że wszyscy razem byliśmy w jednej klasie. Cieszę się, że ten rok szkolny kończy się tak, że jesteśmy na razie wszyscy zdrowi, czego wszystkim życzę.” </w:t>
      </w:r>
    </w:p>
    <w:p>
      <w:pPr/>
      <w:r>
        <w:rPr/>
        <w:t xml:space="preserve">Czworo uczniów otrzymało nagrodę za rysunek nadesłany do konkursu plastycznego w Karwinie, wśród nich Ejmi, która miała tak podwójny powód do radości.</w:t>
      </w:r>
    </w:p>
    <w:p>
      <w:pPr/>
      <w:r>
        <w:rPr>
          <w:b w:val="1"/>
          <w:bCs w:val="1"/>
        </w:rPr>
        <w:t xml:space="preserve">Noemi Kucharczyk, pierwszoklasistka:</w:t>
      </w:r>
      <w:r>
        <w:rPr/>
        <w:t xml:space="preserve"> „To jest moje pierwsze świadectwo i mam same jedynki.”</w:t>
      </w:r>
    </w:p>
    <w:p>
      <w:pPr/>
      <w:r>
        <w:rPr/>
        <w:t xml:space="preserve">Dla piątkoklasistów był to już ostatni dzień w ich starej szkole. Dzięki naszemu reportażowi sprzed pięciu lat przypomnieli sobie początek swojej stonawskiej edukacji. </w:t>
      </w:r>
    </w:p>
    <w:p>
      <w:pPr/>
      <w:r>
        <w:rPr>
          <w:b w:val="1"/>
          <w:bCs w:val="1"/>
        </w:rPr>
        <w:t xml:space="preserve">Jakub Nalewajka (archiwum):</w:t>
      </w:r>
      <w:r>
        <w:rPr/>
        <w:t xml:space="preserve"> „Ja dzisiaj dostałem książki, czekoladki i ołówek obfitości, (obecnie) będzie mi smutno po kolegach i nauczycielkach. Idę do nowej szkoły do Karwiny.”</w:t>
      </w:r>
    </w:p>
    <w:p>
      <w:pPr/>
      <w:r>
        <w:rPr/>
        <w:t xml:space="preserve">(archiwum): „Adasiu, uroczyście pasuję cię na ucznia klasy pierwszej.”</w:t>
      </w:r>
    </w:p>
    <w:p>
      <w:pPr/>
      <w:r>
        <w:rPr>
          <w:b w:val="1"/>
          <w:bCs w:val="1"/>
        </w:rPr>
        <w:t xml:space="preserve">Adam Jelen (archiwum): </w:t>
      </w:r>
      <w:r>
        <w:rPr/>
        <w:t xml:space="preserve">„Chcę się nauczyć czytać, pisać, liczyć.”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„Wiele powodzenia w nowej szkole, jesteś osobą niesamowicie serdeczną.“</w:t>
      </w:r>
    </w:p>
    <w:p>
      <w:pPr/>
      <w:r>
        <w:rPr>
          <w:b w:val="1"/>
          <w:bCs w:val="1"/>
        </w:rPr>
        <w:t xml:space="preserve">Adam Jelen:</w:t>
      </w:r>
      <w:r>
        <w:rPr/>
        <w:t xml:space="preserve"> „Oprócz czytania i pisania dowiedziałem się wielu rzeczy o człowieku i przyrodzie.”</w:t>
      </w:r>
    </w:p>
    <w:p>
      <w:pPr/>
      <w:r>
        <w:rPr>
          <w:b w:val="1"/>
          <w:bCs w:val="1"/>
        </w:rPr>
        <w:t xml:space="preserve">Magdalena Mikula (</w:t>
      </w:r>
      <w:r>
        <w:rPr>
          <w:b w:val="1"/>
          <w:bCs w:val="1"/>
        </w:rPr>
        <w:t xml:space="preserve">archiwum):</w:t>
      </w:r>
      <w:r>
        <w:rPr/>
        <w:t xml:space="preserve"> „Patrzyłam na ten elementarz, były tam ładne obrazki, (obecnie) ja na pewno będę wspominać tę szkołę dobrze, że byli tu fajni koledzy, dobra atmosfera, wszystko kolorowe, ładne i bardzo fajne panie nauczycielki.”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„Emocje są zawsze, jak co roku, wielkie. Miałam tych piątaków w klasie pierwszej, drugiej, czwartej i są w moim sercu, i na zawsze tam zostaną.”</w:t>
      </w:r>
    </w:p>
    <w:p>
      <w:pPr/>
      <w:r>
        <w:rPr/>
        <w:t xml:space="preserve">Uczniom i ich nauczycielkom życzymy wesołych i zdrowych wakacji.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012/koniec-roku-szkolnego-w-psp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2026-05-10T14:02:40+02:00</dcterms:created>
  <dcterms:modified xsi:type="dcterms:W3CDTF">2026-05-10T14:02:40+02:00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