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Hradiště pořádali posezení s grilováním</w:t>
      </w:r>
    </w:p>
    <w:p>
      <w:pPr/>
      <w:r>
        <w:rPr/>
        <w:t xml:space="preserve">Původní program s kytarou změnil koronavirus na posezení s harmonikou. </w:t>
      </w:r>
    </w:p>
    <w:p>
      <w:pPr/>
      <w:r>
        <w:rPr>
          <w:b w:val="1"/>
          <w:bCs w:val="1"/>
        </w:rPr>
        <w:t xml:space="preserve">Karel Sobel, starosta SDH Těrlicko-Hradiště: </w:t>
      </w:r>
      <w:r>
        <w:rPr/>
        <w:t xml:space="preserve">“Dneska jsme se sešli na odpoledním grilování, které jsme uspořádali jakožto hasiči z Hradiště pro naše spoluobčany. Jsme rádi, že nám vyšlo počasí, že lidé přišli nás navštívit. Máme tady skákací hrad pro děti, který je hojně využívaný. A vůbec se jako hasiči snažíme v Hradišti starat o takový ten kulturní život a pro ty naše spoluobčany pořádat různé akce. Doufám, že jsou s námi spokojení.” </w:t>
      </w:r>
    </w:p>
    <w:p>
      <w:pPr/>
      <w:r>
        <w:rPr/>
        <w:t xml:space="preserve">Lidé, kteří na akci hasičů přišli, si pochutnali na specialitách z grilu. </w:t>
      </w:r>
    </w:p>
    <w:p>
      <w:pPr/>
      <w:r>
        <w:rPr>
          <w:b w:val="1"/>
          <w:bCs w:val="1"/>
        </w:rPr>
        <w:t xml:space="preserve">Břetislav Židek, jednatel SDH Těrlicko-Hradiště: </w:t>
      </w:r>
      <w:r>
        <w:rPr/>
        <w:t xml:space="preserve">“Jak vidíte, jsou tady všichni lidé na svých místech. Kuchaři i kulináři, kteří připravují speciality pro naše hosty a dávají si na tom velice záležet. Jako členové Sboru dobrovolných hasičů Těrlicko-Hradiště jsme velice rádi, že můžeme tady zajistit lidem v okolí takový bohatý společenský a kulturní život. Máme tady vyžití pro děti na krásném dětském hřišti. S vybavením, které tady máme, můžeme poskytnout občanům to, co je teď toho málo v průběhu té korony. Takže jsme za to velice vděční a těšíme se a zveme všechny na další akce tady v Hradišti.”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309/hasici-z-hradiste-poradali-posezeni-s-gril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2026-07-22T17:10:46+02:00</dcterms:created>
  <dcterms:modified xsi:type="dcterms:W3CDTF">2026-07-22T17:10:46+02:00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