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30.7.2020,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Sesuv půdy na Prodloužené Rudné zavinilo extrémní počasí. Opěrná zeď prý byla postavena dobře</w:t>
      </w:r>
    </w:p>
    <w:p>
      <w:pPr/>
      <w:r>
        <w:rPr/>
        <w:t xml:space="preserve">Jistě máte v živé paměti bouřky a přívalové lijáky před měsícem. 26. června měli hasiči 266 výjezdů spojených právě s deštěm a v 8 večer spěchali také na Prodlouženou Rudnou, kde se sesunul svah. Silnice byla v jednom směru zcela uzavřena a hasiči odstranili nánosy bláta. </w:t>
      </w:r>
    </w:p>
    <w:p>
      <w:pPr/>
      <w:r>
        <w:rPr/>
        <w:t xml:space="preserve">Takhle to vypadá na Rudné dnes. Omezení na 50 km v hodině a zúžení do jednoho jízdního pruhu. V úseku přibližně 50 metrů je posunutá i gabionová zeď, která má před sesuvy silnici chránit. Strabag, který cestu budoval, tvrdí, že stavba je kvalitní a v souladu s projektem. </w:t>
      </w:r>
    </w:p>
    <w:p>
      <w:pPr/>
      <w:r>
        <w:rPr>
          <w:b w:val="1"/>
          <w:bCs w:val="1"/>
        </w:rPr>
        <w:t xml:space="preserve">Edita Novotná, mluvčí společnosti Strabag</w:t>
      </w:r>
      <w:r>
        <w:rPr/>
        <w:t xml:space="preserve">: "Poškození gabionové zdi a sesuv svahu byly podle našeho názoru jednoznačně způsobeny extrémními dešťovými srážkami dne 26. června, při nichž se denní úhrn téměř vyrovnal historickým rekordním hodnotám naměřeným v Ostravě-Mošnově v roce 1968. Voda s bahnem valící se z okolních polí se soustředila do jednoho místa a způsobila v tomto konkrétním místě extrémní zatížení gabionové stěny, které způsobilo deformaci její horní části."</w:t>
      </w:r>
    </w:p>
    <w:p>
      <w:pPr/>
      <w:r>
        <w:rPr/>
        <w:t xml:space="preserve">Gabionová zeď se už na silnici mezi Ostravou a Opavou sesunula jednou. V roce 2017 se u Hrabyně sesunulo 80 metrů. Eurovia, která ji stavěla, musela celou zeď v rámci reklamace vyměnit. Jak to bude nyní, zatím není jasné.</w:t>
      </w:r>
    </w:p>
    <w:p>
      <w:pPr/>
      <w:r>
        <w:rPr>
          <w:b w:val="1"/>
          <w:bCs w:val="1"/>
        </w:rPr>
        <w:t xml:space="preserve">Tomáš Opěla, ŘSD Ostrava: </w:t>
      </w:r>
      <w:r>
        <w:rPr/>
        <w:t xml:space="preserve">"Teď tam probíhají měření a my to budeme u Strabagu uplatňovat, protože to je v záruční době. Musíme to ale nejprve změřit." </w:t>
      </w:r>
    </w:p>
    <w:p>
      <w:pPr/>
      <w:r>
        <w:rPr/>
        <w:t xml:space="preserve">O dalším průběhu reklamace vás budeme informovat, ale každopádně dávejte v tomto úseku pozor a zpomalte.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316/sesuv-pudy-na-prodlouzene-rudne-zavinilo-extremni-pocasi-operna-zed-pry-byla-postavena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2026-07-11T20:29:13+02:00</dcterms:created>
  <dcterms:modified xsi:type="dcterms:W3CDTF">2026-07-11T20:29:13+02:00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